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40F899" w14:textId="201BA9CD" w:rsidR="000A4542" w:rsidRPr="009F716B" w:rsidRDefault="000A4542">
      <w:pPr>
        <w:rPr>
          <w:color w:val="767171" w:themeColor="background2" w:themeShade="80"/>
        </w:rPr>
      </w:pPr>
      <w:r w:rsidRPr="009F716B">
        <w:rPr>
          <w:color w:val="767171" w:themeColor="background2" w:themeShade="80"/>
        </w:rPr>
        <w:t xml:space="preserve">Palavras-chave: </w:t>
      </w:r>
      <w:r w:rsidR="00B62635">
        <w:rPr>
          <w:color w:val="767171" w:themeColor="background2" w:themeShade="80"/>
        </w:rPr>
        <w:t>Dia do Senhor, Domingo, Culto a Deus, Culto, Quarto-Mandamento</w:t>
      </w:r>
      <w:r w:rsidR="00744AE2">
        <w:rPr>
          <w:color w:val="767171" w:themeColor="background2" w:themeShade="80"/>
        </w:rPr>
        <w:t xml:space="preserve"> </w:t>
      </w:r>
    </w:p>
    <w:p w14:paraId="727CBBE2" w14:textId="3350AB5F" w:rsidR="00AF2DD5" w:rsidRPr="00744AE2" w:rsidRDefault="001B32BD" w:rsidP="00744AE2">
      <w:r w:rsidRPr="000A4542">
        <w:rPr>
          <w:b/>
          <w:noProof/>
          <w:sz w:val="24"/>
          <w:szCs w:val="24"/>
          <w:lang w:eastAsia="pt-BR"/>
        </w:rPr>
        <mc:AlternateContent>
          <mc:Choice Requires="wps">
            <w:drawing>
              <wp:anchor distT="45720" distB="45720" distL="114300" distR="114300" simplePos="0" relativeHeight="251659264" behindDoc="0" locked="0" layoutInCell="1" allowOverlap="1" wp14:anchorId="01F32120" wp14:editId="4E7B360A">
                <wp:simplePos x="0" y="0"/>
                <wp:positionH relativeFrom="page">
                  <wp:posOffset>4810125</wp:posOffset>
                </wp:positionH>
                <wp:positionV relativeFrom="paragraph">
                  <wp:posOffset>17145</wp:posOffset>
                </wp:positionV>
                <wp:extent cx="2114550" cy="11334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1133475"/>
                        </a:xfrm>
                        <a:prstGeom prst="rect">
                          <a:avLst/>
                        </a:prstGeom>
                        <a:solidFill>
                          <a:srgbClr val="FFFFFF"/>
                        </a:solidFill>
                        <a:ln w="9525">
                          <a:solidFill>
                            <a:schemeClr val="bg1"/>
                          </a:solidFill>
                          <a:miter lim="800000"/>
                          <a:headEnd/>
                          <a:tailEnd/>
                        </a:ln>
                      </wps:spPr>
                      <wps:txbx>
                        <w:txbxContent>
                          <w:p w14:paraId="2FEA5C20" w14:textId="11995BC7" w:rsidR="001B32BD" w:rsidRDefault="001B32BD" w:rsidP="001B32BD">
                            <w:pPr>
                              <w:pStyle w:val="SemEspaamento"/>
                            </w:pPr>
                            <w:r>
                              <w:tab/>
                            </w:r>
                          </w:p>
                          <w:p w14:paraId="4CDCFCDC" w14:textId="78993D0F" w:rsidR="001B32BD" w:rsidRDefault="001B32BD" w:rsidP="001B32BD">
                            <w:pPr>
                              <w:pStyle w:val="SemEspaamento"/>
                            </w:pPr>
                            <w:r>
                              <w:tab/>
                            </w:r>
                            <w:r>
                              <w:tab/>
                            </w:r>
                            <w:r>
                              <w:tab/>
                            </w:r>
                            <w:r>
                              <w:tab/>
                            </w:r>
                            <w:r>
                              <w:tab/>
                            </w:r>
                            <w:r>
                              <w:tab/>
                            </w:r>
                            <w:r>
                              <w:tab/>
                            </w:r>
                          </w:p>
                          <w:p w14:paraId="73A3F193" w14:textId="4027D166" w:rsidR="000A4542" w:rsidRPr="007F328A" w:rsidRDefault="001B32BD" w:rsidP="001B32BD">
                            <w:pPr>
                              <w:pStyle w:val="SemEspaamento"/>
                              <w:rPr>
                                <w:rFonts w:ascii="Tahoma" w:hAnsi="Tahoma" w:cs="Tahoma"/>
                                <w:sz w:val="20"/>
                                <w:szCs w:val="20"/>
                                <w:lang w:val="en-US"/>
                              </w:rPr>
                            </w:pPr>
                            <w:r>
                              <w:tab/>
                            </w:r>
                            <w:r>
                              <w:tab/>
                            </w:r>
                            <w:r>
                              <w:tab/>
                            </w:r>
                            <w:r>
                              <w:tab/>
                            </w:r>
                            <w:r>
                              <w:tab/>
                            </w:r>
                            <w:r>
                              <w:tab/>
                            </w:r>
                            <w:r>
                              <w:tab/>
                            </w:r>
                            <w:r>
                              <w:tab/>
                            </w:r>
                          </w:p>
                          <w:p w14:paraId="43629EF6" w14:textId="77777777" w:rsidR="001B32BD" w:rsidRDefault="001B32B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F32120" id="_x0000_t202" coordsize="21600,21600" o:spt="202" path="m,l,21600r21600,l21600,xe">
                <v:stroke joinstyle="miter"/>
                <v:path gradientshapeok="t" o:connecttype="rect"/>
              </v:shapetype>
              <v:shape id="Text Box 2" o:spid="_x0000_s1026" type="#_x0000_t202" style="position:absolute;margin-left:378.75pt;margin-top:1.35pt;width:166.5pt;height:89.25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" strokecolor="white [3212]">
                <v:textbox>
                  <w:txbxContent>
                    <w:p w14:paraId="2FEA5C20" w14:textId="11995BC7" w:rsidR="001B32BD" w:rsidRDefault="001B32BD" w:rsidP="001B32BD">
                      <w:pPr>
                        <w:pStyle w:val="SemEspaamento"/>
                      </w:pPr>
                      <w:r>
                        <w:tab/>
                      </w:r>
                    </w:p>
                    <w:p w14:paraId="4CDCFCDC" w14:textId="78993D0F" w:rsidR="001B32BD" w:rsidRDefault="001B32BD" w:rsidP="001B32BD">
                      <w:pPr>
                        <w:pStyle w:val="SemEspaamento"/>
                      </w:pPr>
                      <w:r>
                        <w:tab/>
                      </w:r>
                      <w:r>
                        <w:tab/>
                      </w:r>
                      <w:r>
                        <w:tab/>
                      </w:r>
                      <w:r>
                        <w:tab/>
                      </w:r>
                      <w:r>
                        <w:tab/>
                      </w:r>
                      <w:r>
                        <w:tab/>
                      </w:r>
                      <w:r>
                        <w:tab/>
                      </w:r>
                    </w:p>
                    <w:p w14:paraId="73A3F193" w14:textId="4027D166" w:rsidR="000A4542" w:rsidRPr="007F328A" w:rsidRDefault="001B32BD" w:rsidP="001B32BD">
                      <w:pPr>
                        <w:pStyle w:val="SemEspaamento"/>
                        <w:rPr>
                          <w:rFonts w:ascii="Tahoma" w:hAnsi="Tahoma" w:cs="Tahoma"/>
                          <w:sz w:val="20"/>
                          <w:szCs w:val="20"/>
                          <w:lang w:val="en-US"/>
                        </w:rPr>
                      </w:pPr>
                      <w:r>
                        <w:tab/>
                      </w:r>
                      <w:r>
                        <w:tab/>
                      </w:r>
                      <w:r>
                        <w:tab/>
                      </w:r>
                      <w:r>
                        <w:tab/>
                      </w:r>
                      <w:r>
                        <w:tab/>
                      </w:r>
                      <w:r>
                        <w:tab/>
                      </w:r>
                      <w:r>
                        <w:tab/>
                      </w:r>
                      <w:r>
                        <w:tab/>
                      </w:r>
                    </w:p>
                    <w:p w14:paraId="43629EF6" w14:textId="77777777" w:rsidR="001B32BD" w:rsidRDefault="001B32BD"/>
                  </w:txbxContent>
                </v:textbox>
                <w10:wrap type="square" anchorx="page"/>
              </v:shape>
            </w:pict>
          </mc:Fallback>
        </mc:AlternateContent>
      </w:r>
      <w:r w:rsidRPr="001B32BD">
        <w:rPr>
          <w:rFonts w:ascii="Tahoma" w:hAnsi="Tahoma" w:cs="Tahoma"/>
          <w:b/>
          <w:noProof/>
          <w:lang w:eastAsia="pt-BR"/>
        </w:rPr>
        <mc:AlternateContent>
          <mc:Choice Requires="wps">
            <w:drawing>
              <wp:anchor distT="45720" distB="45720" distL="114300" distR="114300" simplePos="0" relativeHeight="251661312" behindDoc="0" locked="0" layoutInCell="1" allowOverlap="1" wp14:anchorId="71D418DC" wp14:editId="301AF652">
                <wp:simplePos x="0" y="0"/>
                <wp:positionH relativeFrom="margin">
                  <wp:align>right</wp:align>
                </wp:positionH>
                <wp:positionV relativeFrom="paragraph">
                  <wp:posOffset>7620</wp:posOffset>
                </wp:positionV>
                <wp:extent cx="590550" cy="1404620"/>
                <wp:effectExtent l="0" t="0" r="19050" b="14605"/>
                <wp:wrapSquare wrapText="bothSides"/>
                <wp:docPr id="1"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1404620"/>
                        </a:xfrm>
                        <a:prstGeom prst="rect">
                          <a:avLst/>
                        </a:prstGeom>
                        <a:solidFill>
                          <a:srgbClr val="FFFFFF"/>
                        </a:solidFill>
                        <a:ln w="9525">
                          <a:solidFill>
                            <a:schemeClr val="bg1"/>
                          </a:solidFill>
                          <a:miter lim="800000"/>
                          <a:headEnd/>
                          <a:tailEnd/>
                        </a:ln>
                      </wps:spPr>
                      <wps:txbx>
                        <w:txbxContent>
                          <w:p w14:paraId="358A78F5" w14:textId="7BBBA174" w:rsidR="001B32BD" w:rsidRDefault="001B32BD"/>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1D418DC" id="Caixa de Texto 2" o:spid="_x0000_s1027" type="#_x0000_t202" style="position:absolute;margin-left:-4.7pt;margin-top:.6pt;width:46.5pt;height:110.6pt;z-index:25166131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" strokecolor="white [3212]">
                <v:textbox style="mso-fit-shape-to-text:t">
                  <w:txbxContent>
                    <w:p w14:paraId="358A78F5" w14:textId="7BBBA174" w:rsidR="001B32BD" w:rsidRDefault="001B32BD"/>
                  </w:txbxContent>
                </v:textbox>
                <w10:wrap type="square" anchorx="margin"/>
              </v:shape>
            </w:pict>
          </mc:Fallback>
        </mc:AlternateContent>
      </w:r>
    </w:p>
    <w:p w14:paraId="40FCA336" w14:textId="46CC674E" w:rsidR="001B32BD" w:rsidRPr="001B32BD" w:rsidRDefault="001B32BD" w:rsidP="00093031">
      <w:pPr>
        <w:pStyle w:val="SemEspaamento"/>
        <w:rPr>
          <w:rFonts w:ascii="Tahoma" w:hAnsi="Tahoma" w:cs="Tahoma"/>
          <w:b/>
          <w:lang w:val="es-ES_tradnl"/>
        </w:rPr>
      </w:pPr>
      <w:r w:rsidRPr="001B32BD">
        <w:rPr>
          <w:rFonts w:ascii="Tahoma" w:hAnsi="Tahoma" w:cs="Tahoma"/>
          <w:b/>
          <w:lang w:val="es-ES_tradnl"/>
        </w:rPr>
        <w:t xml:space="preserve">T. </w:t>
      </w:r>
      <w:proofErr w:type="spellStart"/>
      <w:r w:rsidR="00093031">
        <w:rPr>
          <w:rFonts w:ascii="Tahoma" w:hAnsi="Tahoma" w:cs="Tahoma"/>
          <w:b/>
          <w:lang w:val="es-ES_tradnl"/>
        </w:rPr>
        <w:t>Vários</w:t>
      </w:r>
      <w:proofErr w:type="spellEnd"/>
      <w:r w:rsidR="00093031">
        <w:rPr>
          <w:rFonts w:ascii="Tahoma" w:hAnsi="Tahoma" w:cs="Tahoma"/>
          <w:b/>
          <w:lang w:val="es-ES_tradnl"/>
        </w:rPr>
        <w:t xml:space="preserve"> textos </w:t>
      </w:r>
    </w:p>
    <w:p w14:paraId="3216F8A2" w14:textId="77777777" w:rsidR="001B32BD" w:rsidRPr="001B32BD" w:rsidRDefault="001B32BD" w:rsidP="001B32BD">
      <w:pPr>
        <w:pStyle w:val="SemEspaamento"/>
        <w:rPr>
          <w:rFonts w:ascii="Tahoma" w:hAnsi="Tahoma" w:cs="Tahoma"/>
          <w:b/>
          <w:lang w:val="es-ES_tradnl"/>
        </w:rPr>
      </w:pPr>
    </w:p>
    <w:p w14:paraId="69F82B76" w14:textId="6E49994B" w:rsidR="00744AE2" w:rsidRPr="001B32BD" w:rsidRDefault="001B32BD" w:rsidP="001B32BD">
      <w:pPr>
        <w:pStyle w:val="SemEspaamento"/>
        <w:rPr>
          <w:rFonts w:ascii="Tahoma" w:hAnsi="Tahoma" w:cs="Tahoma"/>
          <w:b/>
        </w:rPr>
      </w:pPr>
      <w:r w:rsidRPr="001B32BD">
        <w:rPr>
          <w:rFonts w:ascii="Tahoma" w:hAnsi="Tahoma" w:cs="Tahoma"/>
          <w:b/>
          <w:lang w:val="es-ES_tradnl"/>
        </w:rPr>
        <w:t>L. Domingo 3</w:t>
      </w:r>
      <w:r w:rsidR="00093031">
        <w:rPr>
          <w:rFonts w:ascii="Tahoma" w:hAnsi="Tahoma" w:cs="Tahoma"/>
          <w:b/>
          <w:lang w:val="es-ES_tradnl"/>
        </w:rPr>
        <w:t>8</w:t>
      </w:r>
      <w:r w:rsidRPr="001B32BD">
        <w:rPr>
          <w:rFonts w:ascii="Tahoma" w:hAnsi="Tahoma" w:cs="Tahoma"/>
          <w:b/>
          <w:lang w:val="es-ES_tradnl"/>
        </w:rPr>
        <w:t xml:space="preserve"> </w:t>
      </w:r>
      <w:proofErr w:type="spellStart"/>
      <w:r w:rsidRPr="001B32BD">
        <w:rPr>
          <w:rFonts w:ascii="Tahoma" w:hAnsi="Tahoma" w:cs="Tahoma"/>
          <w:b/>
          <w:lang w:val="es-ES_tradnl"/>
        </w:rPr>
        <w:t>CdH</w:t>
      </w:r>
      <w:proofErr w:type="spellEnd"/>
      <w:r w:rsidRPr="001B32BD">
        <w:rPr>
          <w:rFonts w:ascii="Tahoma" w:hAnsi="Tahoma" w:cs="Tahoma"/>
          <w:b/>
          <w:lang w:val="es-ES_tradnl"/>
        </w:rPr>
        <w:tab/>
      </w:r>
    </w:p>
    <w:p w14:paraId="602D30AD" w14:textId="77777777" w:rsidR="00156B38" w:rsidRPr="001B32BD" w:rsidRDefault="00156B38" w:rsidP="00156B38">
      <w:pPr>
        <w:pStyle w:val="SemEspaamento"/>
        <w:jc w:val="both"/>
        <w:rPr>
          <w:rFonts w:ascii="Tahoma" w:hAnsi="Tahoma" w:cs="Tahoma"/>
          <w:bCs/>
        </w:rPr>
      </w:pPr>
    </w:p>
    <w:p w14:paraId="1041921F" w14:textId="77777777" w:rsidR="001B32BD" w:rsidRDefault="001B32BD" w:rsidP="00156B38">
      <w:pPr>
        <w:pStyle w:val="SemEspaamento"/>
        <w:jc w:val="both"/>
        <w:rPr>
          <w:rFonts w:ascii="Tahoma" w:hAnsi="Tahoma" w:cs="Tahoma"/>
          <w:bCs/>
        </w:rPr>
      </w:pPr>
    </w:p>
    <w:p w14:paraId="2AEFD814" w14:textId="77777777" w:rsidR="00093031" w:rsidRPr="00093031" w:rsidRDefault="00093031" w:rsidP="00093031">
      <w:pPr>
        <w:pStyle w:val="SemEspaamento"/>
        <w:jc w:val="both"/>
        <w:rPr>
          <w:rFonts w:ascii="Tahoma" w:hAnsi="Tahoma" w:cs="Tahoma"/>
          <w:bCs/>
        </w:rPr>
      </w:pPr>
      <w:r w:rsidRPr="00093031">
        <w:rPr>
          <w:rFonts w:ascii="Tahoma" w:hAnsi="Tahoma" w:cs="Tahoma"/>
          <w:bCs/>
        </w:rPr>
        <w:t xml:space="preserve">Queridos irmãos </w:t>
      </w:r>
      <w:smartTag w:uri="urn:schemas-microsoft-com:office:smarttags" w:element="PersonName">
        <w:smartTagPr>
          <w:attr w:name="ProductID" w:val="em Cristo Jesus"/>
        </w:smartTagPr>
        <w:r w:rsidRPr="00093031">
          <w:rPr>
            <w:rFonts w:ascii="Tahoma" w:hAnsi="Tahoma" w:cs="Tahoma"/>
            <w:bCs/>
          </w:rPr>
          <w:t>em Cristo Jesus</w:t>
        </w:r>
      </w:smartTag>
      <w:r w:rsidRPr="00093031">
        <w:rPr>
          <w:rFonts w:ascii="Tahoma" w:hAnsi="Tahoma" w:cs="Tahoma"/>
          <w:bCs/>
        </w:rPr>
        <w:t>,</w:t>
      </w:r>
    </w:p>
    <w:p w14:paraId="4E414AF6" w14:textId="77777777" w:rsidR="00093031" w:rsidRPr="00093031" w:rsidRDefault="00093031" w:rsidP="00093031">
      <w:pPr>
        <w:pStyle w:val="SemEspaamento"/>
        <w:jc w:val="both"/>
        <w:rPr>
          <w:rFonts w:ascii="Tahoma" w:hAnsi="Tahoma" w:cs="Tahoma"/>
          <w:bCs/>
        </w:rPr>
      </w:pPr>
    </w:p>
    <w:p w14:paraId="39E59516" w14:textId="0B7468FF" w:rsidR="00093031" w:rsidRPr="00093031" w:rsidRDefault="00093031" w:rsidP="00093031">
      <w:pPr>
        <w:pStyle w:val="SemEspaamento"/>
        <w:jc w:val="both"/>
        <w:rPr>
          <w:rFonts w:ascii="Tahoma" w:hAnsi="Tahoma" w:cs="Tahoma"/>
          <w:bCs/>
        </w:rPr>
      </w:pPr>
      <w:r w:rsidRPr="00093031">
        <w:rPr>
          <w:rFonts w:ascii="Tahoma" w:hAnsi="Tahoma" w:cs="Tahoma"/>
          <w:bCs/>
        </w:rPr>
        <w:t>Hoje de manhã fala</w:t>
      </w:r>
      <w:r>
        <w:rPr>
          <w:rFonts w:ascii="Tahoma" w:hAnsi="Tahoma" w:cs="Tahoma"/>
          <w:bCs/>
        </w:rPr>
        <w:t>re</w:t>
      </w:r>
      <w:r w:rsidRPr="00093031">
        <w:rPr>
          <w:rFonts w:ascii="Tahoma" w:hAnsi="Tahoma" w:cs="Tahoma"/>
          <w:bCs/>
        </w:rPr>
        <w:t>mos sobre o quarto mandamento. O quarto mandamento fala sobre o dia do sábado. O povo de Israel devia guardar o dia do sábado.</w:t>
      </w:r>
    </w:p>
    <w:p w14:paraId="155F72D8" w14:textId="77777777" w:rsidR="00093031" w:rsidRDefault="00093031" w:rsidP="00093031">
      <w:pPr>
        <w:pStyle w:val="SemEspaamento"/>
        <w:jc w:val="both"/>
        <w:rPr>
          <w:rFonts w:ascii="Tahoma" w:hAnsi="Tahoma" w:cs="Tahoma"/>
          <w:bCs/>
        </w:rPr>
      </w:pPr>
    </w:p>
    <w:p w14:paraId="37953F0A" w14:textId="19CCA66B" w:rsidR="00093031" w:rsidRPr="00093031" w:rsidRDefault="00093031" w:rsidP="00093031">
      <w:pPr>
        <w:pStyle w:val="SemEspaamento"/>
        <w:jc w:val="both"/>
        <w:rPr>
          <w:rFonts w:ascii="Tahoma" w:hAnsi="Tahoma" w:cs="Tahoma"/>
          <w:bCs/>
        </w:rPr>
      </w:pPr>
      <w:r w:rsidRPr="00093031">
        <w:rPr>
          <w:rFonts w:ascii="Tahoma" w:hAnsi="Tahoma" w:cs="Tahoma"/>
          <w:bCs/>
        </w:rPr>
        <w:t>Lemos também Colossenses 2</w:t>
      </w:r>
      <w:r>
        <w:rPr>
          <w:rFonts w:ascii="Tahoma" w:hAnsi="Tahoma" w:cs="Tahoma"/>
          <w:bCs/>
        </w:rPr>
        <w:t>,</w:t>
      </w:r>
      <w:r w:rsidRPr="00093031">
        <w:rPr>
          <w:rFonts w:ascii="Tahoma" w:hAnsi="Tahoma" w:cs="Tahoma"/>
          <w:bCs/>
        </w:rPr>
        <w:t xml:space="preserve"> e ali Paulo nos diz que o sábado é uma sombra do que havia de vir. O sábado faz parte do ANTIGO testamento</w:t>
      </w:r>
      <w:r>
        <w:rPr>
          <w:rFonts w:ascii="Tahoma" w:hAnsi="Tahoma" w:cs="Tahoma"/>
          <w:bCs/>
        </w:rPr>
        <w:t>,</w:t>
      </w:r>
      <w:r w:rsidRPr="00093031">
        <w:rPr>
          <w:rFonts w:ascii="Tahoma" w:hAnsi="Tahoma" w:cs="Tahoma"/>
          <w:bCs/>
        </w:rPr>
        <w:t xml:space="preserve"> e não do NOVO testamento. O sábado era uma sombra</w:t>
      </w:r>
      <w:r>
        <w:rPr>
          <w:rFonts w:ascii="Tahoma" w:hAnsi="Tahoma" w:cs="Tahoma"/>
          <w:bCs/>
        </w:rPr>
        <w:t>,</w:t>
      </w:r>
      <w:r w:rsidRPr="00093031">
        <w:rPr>
          <w:rFonts w:ascii="Tahoma" w:hAnsi="Tahoma" w:cs="Tahoma"/>
          <w:bCs/>
        </w:rPr>
        <w:t xml:space="preserve"> e a realidade </w:t>
      </w:r>
      <w:r>
        <w:rPr>
          <w:rFonts w:ascii="Tahoma" w:hAnsi="Tahoma" w:cs="Tahoma"/>
          <w:bCs/>
        </w:rPr>
        <w:t xml:space="preserve">é </w:t>
      </w:r>
      <w:r w:rsidRPr="00093031">
        <w:rPr>
          <w:rFonts w:ascii="Tahoma" w:hAnsi="Tahoma" w:cs="Tahoma"/>
          <w:bCs/>
        </w:rPr>
        <w:t xml:space="preserve">Cristo Jesus. Cristo é o Senhor do sábado e de todos os dias da semana. Cristo santificou o dia do sábado e todos os dias da semana. O povo de Deus deve servir a Deus </w:t>
      </w:r>
      <w:r>
        <w:rPr>
          <w:rFonts w:ascii="Tahoma" w:hAnsi="Tahoma" w:cs="Tahoma"/>
          <w:bCs/>
        </w:rPr>
        <w:t xml:space="preserve">em </w:t>
      </w:r>
      <w:r w:rsidRPr="00093031">
        <w:rPr>
          <w:rFonts w:ascii="Tahoma" w:hAnsi="Tahoma" w:cs="Tahoma"/>
          <w:bCs/>
        </w:rPr>
        <w:t>TODOS OS DIAS da semana. Todos os dias são santos para nós. Então</w:t>
      </w:r>
      <w:r>
        <w:rPr>
          <w:rFonts w:ascii="Tahoma" w:hAnsi="Tahoma" w:cs="Tahoma"/>
          <w:bCs/>
        </w:rPr>
        <w:t>,</w:t>
      </w:r>
      <w:r w:rsidRPr="00093031">
        <w:rPr>
          <w:rFonts w:ascii="Tahoma" w:hAnsi="Tahoma" w:cs="Tahoma"/>
          <w:bCs/>
        </w:rPr>
        <w:t xml:space="preserve"> o dia do sábado faz parte do ANTIGO testamento; </w:t>
      </w:r>
      <w:r>
        <w:rPr>
          <w:rFonts w:ascii="Tahoma" w:hAnsi="Tahoma" w:cs="Tahoma"/>
          <w:bCs/>
        </w:rPr>
        <w:t>n</w:t>
      </w:r>
      <w:r w:rsidRPr="00093031">
        <w:rPr>
          <w:rFonts w:ascii="Tahoma" w:hAnsi="Tahoma" w:cs="Tahoma"/>
          <w:bCs/>
        </w:rPr>
        <w:t xml:space="preserve">aquela época tinha um </w:t>
      </w:r>
      <w:r w:rsidR="00E4150F">
        <w:rPr>
          <w:rFonts w:ascii="Tahoma" w:hAnsi="Tahoma" w:cs="Tahoma"/>
          <w:bCs/>
        </w:rPr>
        <w:t xml:space="preserve">só </w:t>
      </w:r>
      <w:r w:rsidRPr="00093031">
        <w:rPr>
          <w:rFonts w:ascii="Tahoma" w:hAnsi="Tahoma" w:cs="Tahoma"/>
          <w:bCs/>
        </w:rPr>
        <w:t>dia santo</w:t>
      </w:r>
      <w:r>
        <w:rPr>
          <w:rFonts w:ascii="Tahoma" w:hAnsi="Tahoma" w:cs="Tahoma"/>
          <w:bCs/>
        </w:rPr>
        <w:t>.</w:t>
      </w:r>
      <w:r w:rsidRPr="00093031">
        <w:rPr>
          <w:rFonts w:ascii="Tahoma" w:hAnsi="Tahoma" w:cs="Tahoma"/>
          <w:bCs/>
        </w:rPr>
        <w:t xml:space="preserve"> </w:t>
      </w:r>
      <w:r>
        <w:rPr>
          <w:rFonts w:ascii="Tahoma" w:hAnsi="Tahoma" w:cs="Tahoma"/>
          <w:bCs/>
        </w:rPr>
        <w:t>N</w:t>
      </w:r>
      <w:r w:rsidRPr="00093031">
        <w:rPr>
          <w:rFonts w:ascii="Tahoma" w:hAnsi="Tahoma" w:cs="Tahoma"/>
          <w:bCs/>
        </w:rPr>
        <w:t>o NOVO testamento</w:t>
      </w:r>
      <w:r>
        <w:rPr>
          <w:rFonts w:ascii="Tahoma" w:hAnsi="Tahoma" w:cs="Tahoma"/>
          <w:bCs/>
        </w:rPr>
        <w:t>,</w:t>
      </w:r>
      <w:r w:rsidRPr="00093031">
        <w:rPr>
          <w:rFonts w:ascii="Tahoma" w:hAnsi="Tahoma" w:cs="Tahoma"/>
          <w:bCs/>
        </w:rPr>
        <w:t xml:space="preserve"> temos </w:t>
      </w:r>
      <w:r w:rsidRPr="00093031">
        <w:rPr>
          <w:rFonts w:ascii="Tahoma" w:hAnsi="Tahoma" w:cs="Tahoma"/>
          <w:bCs/>
          <w:i/>
          <w:iCs/>
        </w:rPr>
        <w:t>sete</w:t>
      </w:r>
      <w:r w:rsidRPr="00093031">
        <w:rPr>
          <w:rFonts w:ascii="Tahoma" w:hAnsi="Tahoma" w:cs="Tahoma"/>
          <w:bCs/>
        </w:rPr>
        <w:t xml:space="preserve"> dias santos.</w:t>
      </w:r>
    </w:p>
    <w:p w14:paraId="2985C504" w14:textId="77777777" w:rsidR="00093031" w:rsidRDefault="00093031" w:rsidP="00093031">
      <w:pPr>
        <w:pStyle w:val="SemEspaamento"/>
        <w:jc w:val="both"/>
        <w:rPr>
          <w:rFonts w:ascii="Tahoma" w:hAnsi="Tahoma" w:cs="Tahoma"/>
          <w:bCs/>
        </w:rPr>
      </w:pPr>
    </w:p>
    <w:p w14:paraId="73A0387F" w14:textId="274A7826" w:rsidR="00093031" w:rsidRPr="00093031" w:rsidRDefault="00093031" w:rsidP="00093031">
      <w:pPr>
        <w:pStyle w:val="SemEspaamento"/>
        <w:jc w:val="both"/>
        <w:rPr>
          <w:rFonts w:ascii="Tahoma" w:hAnsi="Tahoma" w:cs="Tahoma"/>
          <w:bCs/>
        </w:rPr>
      </w:pPr>
      <w:r w:rsidRPr="00093031">
        <w:rPr>
          <w:rFonts w:ascii="Tahoma" w:hAnsi="Tahoma" w:cs="Tahoma"/>
          <w:bCs/>
        </w:rPr>
        <w:t>Agora, uma pessoa pode se perguntar: então</w:t>
      </w:r>
      <w:r w:rsidR="008269A0">
        <w:rPr>
          <w:rFonts w:ascii="Tahoma" w:hAnsi="Tahoma" w:cs="Tahoma"/>
          <w:bCs/>
        </w:rPr>
        <w:t>,</w:t>
      </w:r>
      <w:r w:rsidRPr="00093031">
        <w:rPr>
          <w:rFonts w:ascii="Tahoma" w:hAnsi="Tahoma" w:cs="Tahoma"/>
          <w:bCs/>
        </w:rPr>
        <w:t xml:space="preserve"> por que a igreja Cristã se reúne no primeiro dia da semana: no domingo? O domingo não chegou no lugar do sábado? Muitas pessoas pensam nisso, mas a resposta é</w:t>
      </w:r>
      <w:r>
        <w:rPr>
          <w:rFonts w:ascii="Tahoma" w:hAnsi="Tahoma" w:cs="Tahoma"/>
          <w:bCs/>
        </w:rPr>
        <w:t>:</w:t>
      </w:r>
      <w:r w:rsidRPr="00093031">
        <w:rPr>
          <w:rFonts w:ascii="Tahoma" w:hAnsi="Tahoma" w:cs="Tahoma"/>
          <w:bCs/>
        </w:rPr>
        <w:t xml:space="preserve"> não! Não, irmãos, o domingo não chegou no lugar do sábado. Em vez de ter UM DIA SANTO, como Israel tinha no AT, nós temos SETE DIAS SANTOS. Cristo santificou TODOS OS DIAS DA SEMANA. </w:t>
      </w:r>
    </w:p>
    <w:p w14:paraId="5B1928C4" w14:textId="77777777" w:rsidR="00E4150F" w:rsidRDefault="00E4150F" w:rsidP="00093031">
      <w:pPr>
        <w:pStyle w:val="SemEspaamento"/>
        <w:jc w:val="both"/>
        <w:rPr>
          <w:rFonts w:ascii="Tahoma" w:hAnsi="Tahoma" w:cs="Tahoma"/>
          <w:bCs/>
        </w:rPr>
      </w:pPr>
    </w:p>
    <w:p w14:paraId="64A4667B" w14:textId="27F44580" w:rsidR="00093031" w:rsidRPr="00093031" w:rsidRDefault="00093031" w:rsidP="00093031">
      <w:pPr>
        <w:pStyle w:val="SemEspaamento"/>
        <w:jc w:val="both"/>
        <w:rPr>
          <w:rFonts w:ascii="Tahoma" w:hAnsi="Tahoma" w:cs="Tahoma"/>
          <w:bCs/>
        </w:rPr>
      </w:pPr>
      <w:r w:rsidRPr="00093031">
        <w:rPr>
          <w:rFonts w:ascii="Tahoma" w:hAnsi="Tahoma" w:cs="Tahoma"/>
          <w:bCs/>
        </w:rPr>
        <w:t>Agora, fica a pergunta: por que a Igreja Cristã se reúne no dia de domingo? Vamos abrir a palavra de Deus para receber uma resposta sobre esta pergunta. Vamos descobrir que</w:t>
      </w:r>
      <w:r w:rsidR="008269A0">
        <w:rPr>
          <w:rFonts w:ascii="Tahoma" w:hAnsi="Tahoma" w:cs="Tahoma"/>
          <w:bCs/>
        </w:rPr>
        <w:t>:</w:t>
      </w:r>
    </w:p>
    <w:p w14:paraId="11FC70C0" w14:textId="77777777" w:rsidR="00093031" w:rsidRPr="00093031" w:rsidRDefault="00093031" w:rsidP="00093031">
      <w:pPr>
        <w:pStyle w:val="SemEspaamento"/>
        <w:jc w:val="both"/>
        <w:rPr>
          <w:rFonts w:ascii="Tahoma" w:hAnsi="Tahoma" w:cs="Tahoma"/>
          <w:bCs/>
        </w:rPr>
      </w:pPr>
    </w:p>
    <w:p w14:paraId="1C7E3717" w14:textId="77777777" w:rsidR="00093031" w:rsidRPr="00093031" w:rsidRDefault="00093031" w:rsidP="00093031">
      <w:pPr>
        <w:pStyle w:val="SemEspaamento"/>
        <w:jc w:val="both"/>
        <w:rPr>
          <w:rFonts w:ascii="Tahoma" w:hAnsi="Tahoma" w:cs="Tahoma"/>
          <w:b/>
        </w:rPr>
      </w:pPr>
      <w:r w:rsidRPr="00093031">
        <w:rPr>
          <w:rFonts w:ascii="Tahoma" w:hAnsi="Tahoma" w:cs="Tahoma"/>
          <w:b/>
        </w:rPr>
        <w:t>CRISTO SANTIFICOU TODOS OS DIAS DA SEMANA, MAS ESPECIALMENTE O DIA DO DOMINGO.</w:t>
      </w:r>
    </w:p>
    <w:p w14:paraId="31142FD1" w14:textId="77777777" w:rsidR="00093031" w:rsidRPr="00093031" w:rsidRDefault="00093031" w:rsidP="00093031">
      <w:pPr>
        <w:pStyle w:val="SemEspaamento"/>
        <w:jc w:val="both"/>
        <w:rPr>
          <w:rFonts w:ascii="Tahoma" w:hAnsi="Tahoma" w:cs="Tahoma"/>
          <w:bCs/>
        </w:rPr>
      </w:pPr>
    </w:p>
    <w:p w14:paraId="6E7B432F" w14:textId="3A5E150B" w:rsidR="00093031" w:rsidRPr="00093031" w:rsidRDefault="00093031" w:rsidP="00093031">
      <w:pPr>
        <w:pStyle w:val="SemEspaamento"/>
        <w:jc w:val="both"/>
        <w:rPr>
          <w:rFonts w:ascii="Tahoma" w:hAnsi="Tahoma" w:cs="Tahoma"/>
          <w:bCs/>
        </w:rPr>
      </w:pPr>
      <w:r w:rsidRPr="00093031">
        <w:rPr>
          <w:rFonts w:ascii="Tahoma" w:hAnsi="Tahoma" w:cs="Tahoma"/>
          <w:bCs/>
        </w:rPr>
        <w:t>Sim, irmãos, foi Cristo Jesus, o Senhor não somente do Sábado, mas de toda a semana, que santificou o dia de domingo. Cristo fez isso através da sua ressurreição. Sabemos que Cristo morreu na cruz na sexta</w:t>
      </w:r>
      <w:r>
        <w:rPr>
          <w:rFonts w:ascii="Tahoma" w:hAnsi="Tahoma" w:cs="Tahoma"/>
          <w:bCs/>
        </w:rPr>
        <w:t>-</w:t>
      </w:r>
      <w:r w:rsidRPr="00093031">
        <w:rPr>
          <w:rFonts w:ascii="Tahoma" w:hAnsi="Tahoma" w:cs="Tahoma"/>
          <w:bCs/>
        </w:rPr>
        <w:t xml:space="preserve">feira, e ele estava no sepulcro no dia do sábado. O corpo dele estava descansando. Mas ele acordou no primeiro dia da semana; ele foi ressuscitado no primeiro dia: no dia do domingo. </w:t>
      </w:r>
    </w:p>
    <w:p w14:paraId="3D9B3225" w14:textId="77777777" w:rsidR="00093031" w:rsidRDefault="00093031" w:rsidP="00093031">
      <w:pPr>
        <w:pStyle w:val="SemEspaamento"/>
        <w:jc w:val="both"/>
        <w:rPr>
          <w:rFonts w:ascii="Tahoma" w:hAnsi="Tahoma" w:cs="Tahoma"/>
          <w:bCs/>
        </w:rPr>
      </w:pPr>
    </w:p>
    <w:p w14:paraId="09CD4F40" w14:textId="465A142C" w:rsidR="00093031" w:rsidRPr="00093031" w:rsidRDefault="00093031" w:rsidP="00093031">
      <w:pPr>
        <w:pStyle w:val="SemEspaamento"/>
        <w:jc w:val="both"/>
        <w:rPr>
          <w:rFonts w:ascii="Tahoma" w:hAnsi="Tahoma" w:cs="Tahoma"/>
          <w:bCs/>
        </w:rPr>
      </w:pPr>
      <w:r w:rsidRPr="00093031">
        <w:rPr>
          <w:rFonts w:ascii="Tahoma" w:hAnsi="Tahoma" w:cs="Tahoma"/>
          <w:bCs/>
        </w:rPr>
        <w:t>O Evangelho de João mostra isso claramente. Com certa ênfase, João diz</w:t>
      </w:r>
      <w:r w:rsidR="008269A0">
        <w:rPr>
          <w:rFonts w:ascii="Tahoma" w:hAnsi="Tahoma" w:cs="Tahoma"/>
          <w:bCs/>
        </w:rPr>
        <w:t>,</w:t>
      </w:r>
      <w:r w:rsidRPr="00093031">
        <w:rPr>
          <w:rFonts w:ascii="Tahoma" w:hAnsi="Tahoma" w:cs="Tahoma"/>
          <w:bCs/>
        </w:rPr>
        <w:t xml:space="preserve"> em João 20, 1: “</w:t>
      </w:r>
      <w:r w:rsidRPr="00093031">
        <w:rPr>
          <w:rFonts w:ascii="Tahoma" w:hAnsi="Tahoma" w:cs="Tahoma"/>
          <w:bCs/>
          <w:i/>
        </w:rPr>
        <w:t>No primeiro dia da semana, Maria Madalena foi ao sepulcro, de madrugada, quando ainda estava escuro”</w:t>
      </w:r>
      <w:r w:rsidRPr="00093031">
        <w:rPr>
          <w:rFonts w:ascii="Tahoma" w:hAnsi="Tahoma" w:cs="Tahoma"/>
          <w:bCs/>
        </w:rPr>
        <w:t xml:space="preserve">. Foi naquele mesmo dia que as mulheres descobriram que o corpo não estava mais no sepulcro, mas que Jesus foi ressuscitado. </w:t>
      </w:r>
    </w:p>
    <w:p w14:paraId="0ECFA671" w14:textId="77777777" w:rsidR="00093031" w:rsidRDefault="00093031" w:rsidP="00093031">
      <w:pPr>
        <w:pStyle w:val="SemEspaamento"/>
        <w:jc w:val="both"/>
        <w:rPr>
          <w:rFonts w:ascii="Tahoma" w:hAnsi="Tahoma" w:cs="Tahoma"/>
          <w:bCs/>
        </w:rPr>
      </w:pPr>
    </w:p>
    <w:p w14:paraId="2465F064" w14:textId="0A0FACEF" w:rsidR="00093031" w:rsidRPr="00093031" w:rsidRDefault="00093031" w:rsidP="00093031">
      <w:pPr>
        <w:pStyle w:val="SemEspaamento"/>
        <w:jc w:val="both"/>
        <w:rPr>
          <w:rFonts w:ascii="Tahoma" w:hAnsi="Tahoma" w:cs="Tahoma"/>
          <w:bCs/>
        </w:rPr>
      </w:pPr>
      <w:r w:rsidRPr="00093031">
        <w:rPr>
          <w:rFonts w:ascii="Tahoma" w:hAnsi="Tahoma" w:cs="Tahoma"/>
          <w:bCs/>
        </w:rPr>
        <w:t xml:space="preserve">Jesus acordou para começar o seu trabalho. O dia </w:t>
      </w:r>
      <w:r w:rsidR="008269A0">
        <w:rPr>
          <w:rFonts w:ascii="Tahoma" w:hAnsi="Tahoma" w:cs="Tahoma"/>
          <w:bCs/>
        </w:rPr>
        <w:t>de</w:t>
      </w:r>
      <w:r w:rsidRPr="00093031">
        <w:rPr>
          <w:rFonts w:ascii="Tahoma" w:hAnsi="Tahoma" w:cs="Tahoma"/>
          <w:bCs/>
        </w:rPr>
        <w:t xml:space="preserve"> domingo não era um dia de descanso, mas um dia de trabalho. Um trabalho santo. O trabalho do Pastor, porque Jesus Cristo fez muitas visitas aquele dia para consolar os discípulos, para exortá-los, para buscá-los e para </w:t>
      </w:r>
      <w:r w:rsidRPr="00093031">
        <w:rPr>
          <w:rFonts w:ascii="Tahoma" w:hAnsi="Tahoma" w:cs="Tahoma"/>
          <w:bCs/>
        </w:rPr>
        <w:lastRenderedPageBreak/>
        <w:t xml:space="preserve">reuni-los. O rebanho estava espalhado em todo canto, mas Cristo chegou para reuni-los </w:t>
      </w:r>
      <w:r>
        <w:rPr>
          <w:rFonts w:ascii="Tahoma" w:hAnsi="Tahoma" w:cs="Tahoma"/>
          <w:bCs/>
        </w:rPr>
        <w:t>novamente</w:t>
      </w:r>
      <w:r w:rsidRPr="00093031">
        <w:rPr>
          <w:rFonts w:ascii="Tahoma" w:hAnsi="Tahoma" w:cs="Tahoma"/>
          <w:bCs/>
        </w:rPr>
        <w:t>. E</w:t>
      </w:r>
      <w:r>
        <w:rPr>
          <w:rFonts w:ascii="Tahoma" w:hAnsi="Tahoma" w:cs="Tahoma"/>
          <w:bCs/>
        </w:rPr>
        <w:t>,</w:t>
      </w:r>
      <w:r w:rsidRPr="00093031">
        <w:rPr>
          <w:rFonts w:ascii="Tahoma" w:hAnsi="Tahoma" w:cs="Tahoma"/>
          <w:bCs/>
        </w:rPr>
        <w:t xml:space="preserve"> no final do dia</w:t>
      </w:r>
      <w:r>
        <w:rPr>
          <w:rFonts w:ascii="Tahoma" w:hAnsi="Tahoma" w:cs="Tahoma"/>
          <w:bCs/>
        </w:rPr>
        <w:t>,</w:t>
      </w:r>
      <w:r w:rsidRPr="00093031">
        <w:rPr>
          <w:rFonts w:ascii="Tahoma" w:hAnsi="Tahoma" w:cs="Tahoma"/>
          <w:bCs/>
        </w:rPr>
        <w:t xml:space="preserve"> quase todos estavam reunidos numa casa</w:t>
      </w:r>
      <w:r>
        <w:rPr>
          <w:rFonts w:ascii="Tahoma" w:hAnsi="Tahoma" w:cs="Tahoma"/>
          <w:bCs/>
        </w:rPr>
        <w:t>,</w:t>
      </w:r>
      <w:r w:rsidRPr="00093031">
        <w:rPr>
          <w:rFonts w:ascii="Tahoma" w:hAnsi="Tahoma" w:cs="Tahoma"/>
          <w:bCs/>
        </w:rPr>
        <w:t xml:space="preserve"> e naquele momento Jesus chegou e se reuniu com eles. Foi o primeiro culto.</w:t>
      </w:r>
    </w:p>
    <w:p w14:paraId="387F8517" w14:textId="77777777" w:rsidR="00AF783E" w:rsidRDefault="00AF783E" w:rsidP="00093031">
      <w:pPr>
        <w:pStyle w:val="SemEspaamento"/>
        <w:jc w:val="both"/>
        <w:rPr>
          <w:rFonts w:ascii="Tahoma" w:hAnsi="Tahoma" w:cs="Tahoma"/>
          <w:bCs/>
        </w:rPr>
      </w:pPr>
    </w:p>
    <w:p w14:paraId="75C3F142" w14:textId="23FCE8E6" w:rsidR="00093031" w:rsidRPr="00093031" w:rsidRDefault="00093031" w:rsidP="00093031">
      <w:pPr>
        <w:pStyle w:val="SemEspaamento"/>
        <w:jc w:val="both"/>
        <w:rPr>
          <w:rFonts w:ascii="Tahoma" w:hAnsi="Tahoma" w:cs="Tahoma"/>
          <w:bCs/>
          <w:i/>
        </w:rPr>
      </w:pPr>
      <w:r w:rsidRPr="00093031">
        <w:rPr>
          <w:rFonts w:ascii="Tahoma" w:hAnsi="Tahoma" w:cs="Tahoma"/>
          <w:bCs/>
        </w:rPr>
        <w:t xml:space="preserve">João diz o seguinte (20, 19-23): </w:t>
      </w:r>
      <w:r w:rsidRPr="00093031">
        <w:rPr>
          <w:rFonts w:ascii="Tahoma" w:hAnsi="Tahoma" w:cs="Tahoma"/>
          <w:bCs/>
          <w:i/>
        </w:rPr>
        <w:t xml:space="preserve">“À tarde desse mesmo dia, o primeiro dia da semana, estando fechadas as portas onde se achavam os discípulos, por medo dos Judeus, Jesus veio e, pondo-se no meio deles, lhes disse: “A paz esteja convosco!”. </w:t>
      </w:r>
    </w:p>
    <w:p w14:paraId="151475CF" w14:textId="77777777" w:rsidR="00AF783E" w:rsidRDefault="00AF783E" w:rsidP="00093031">
      <w:pPr>
        <w:pStyle w:val="SemEspaamento"/>
        <w:jc w:val="both"/>
        <w:rPr>
          <w:rFonts w:ascii="Tahoma" w:hAnsi="Tahoma" w:cs="Tahoma"/>
          <w:bCs/>
        </w:rPr>
      </w:pPr>
    </w:p>
    <w:p w14:paraId="790B755F" w14:textId="647D31BB" w:rsidR="00093031" w:rsidRPr="00093031" w:rsidRDefault="00093031" w:rsidP="00093031">
      <w:pPr>
        <w:pStyle w:val="SemEspaamento"/>
        <w:jc w:val="both"/>
        <w:rPr>
          <w:rFonts w:ascii="Tahoma" w:hAnsi="Tahoma" w:cs="Tahoma"/>
          <w:bCs/>
          <w:i/>
        </w:rPr>
      </w:pPr>
      <w:r w:rsidRPr="00093031">
        <w:rPr>
          <w:rFonts w:ascii="Tahoma" w:hAnsi="Tahoma" w:cs="Tahoma"/>
          <w:bCs/>
        </w:rPr>
        <w:t>Isso era o in</w:t>
      </w:r>
      <w:r w:rsidR="00AF783E">
        <w:rPr>
          <w:rFonts w:ascii="Tahoma" w:hAnsi="Tahoma" w:cs="Tahoma"/>
          <w:bCs/>
        </w:rPr>
        <w:t>í</w:t>
      </w:r>
      <w:r w:rsidRPr="00093031">
        <w:rPr>
          <w:rFonts w:ascii="Tahoma" w:hAnsi="Tahoma" w:cs="Tahoma"/>
          <w:bCs/>
        </w:rPr>
        <w:t xml:space="preserve">cio do culto! O sermão foi curto. </w:t>
      </w:r>
      <w:r w:rsidRPr="00093031">
        <w:rPr>
          <w:rFonts w:ascii="Tahoma" w:hAnsi="Tahoma" w:cs="Tahoma"/>
          <w:bCs/>
          <w:i/>
        </w:rPr>
        <w:t xml:space="preserve">“Tendo dito isso, mostrou-lhes as mãos e o lado. </w:t>
      </w:r>
      <w:r w:rsidRPr="00093031">
        <w:rPr>
          <w:rFonts w:ascii="Tahoma" w:hAnsi="Tahoma" w:cs="Tahoma"/>
          <w:bCs/>
        </w:rPr>
        <w:t xml:space="preserve">Os discípulos, então, ficaram cheios de alegria por verem o Senhor. Ele lhes disse de novo: </w:t>
      </w:r>
      <w:r w:rsidRPr="00093031">
        <w:rPr>
          <w:rFonts w:ascii="Tahoma" w:hAnsi="Tahoma" w:cs="Tahoma"/>
          <w:bCs/>
          <w:i/>
        </w:rPr>
        <w:t xml:space="preserve">“A paz esteja convosco!”. Como o Pai me enviou, também eu vos envio”. Dizendo isso, soprou sobre eles e lhes disse: Recebei o Espírito Santo. Aqueles a quem perdoardes os pecados ser-lhes-ão perdoados; aqueles aos quais retiverdes ser-lhes-ão retidos”. </w:t>
      </w:r>
    </w:p>
    <w:p w14:paraId="3444E120" w14:textId="77777777" w:rsidR="00AF783E" w:rsidRDefault="00AF783E" w:rsidP="00093031">
      <w:pPr>
        <w:pStyle w:val="SemEspaamento"/>
        <w:jc w:val="both"/>
        <w:rPr>
          <w:rFonts w:ascii="Tahoma" w:hAnsi="Tahoma" w:cs="Tahoma"/>
          <w:bCs/>
        </w:rPr>
      </w:pPr>
    </w:p>
    <w:p w14:paraId="47A2BC37" w14:textId="1B17F313" w:rsidR="00093031" w:rsidRPr="00093031" w:rsidRDefault="00AF783E" w:rsidP="00093031">
      <w:pPr>
        <w:pStyle w:val="SemEspaamento"/>
        <w:jc w:val="both"/>
        <w:rPr>
          <w:rFonts w:ascii="Tahoma" w:hAnsi="Tahoma" w:cs="Tahoma"/>
          <w:bCs/>
        </w:rPr>
      </w:pPr>
      <w:r>
        <w:rPr>
          <w:rFonts w:ascii="Tahoma" w:hAnsi="Tahoma" w:cs="Tahoma"/>
          <w:bCs/>
        </w:rPr>
        <w:t>Essa</w:t>
      </w:r>
      <w:r w:rsidR="00093031" w:rsidRPr="00093031">
        <w:rPr>
          <w:rFonts w:ascii="Tahoma" w:hAnsi="Tahoma" w:cs="Tahoma"/>
          <w:bCs/>
        </w:rPr>
        <w:t xml:space="preserve"> foi a primeira vez que Jesus se reuniu com os seus discípulos. Foi no primeiro dia da semana, disse João. E a segunda vez foi também n</w:t>
      </w:r>
      <w:r>
        <w:rPr>
          <w:rFonts w:ascii="Tahoma" w:hAnsi="Tahoma" w:cs="Tahoma"/>
          <w:bCs/>
        </w:rPr>
        <w:t>o</w:t>
      </w:r>
      <w:r w:rsidR="00093031" w:rsidRPr="00093031">
        <w:rPr>
          <w:rFonts w:ascii="Tahoma" w:hAnsi="Tahoma" w:cs="Tahoma"/>
          <w:bCs/>
        </w:rPr>
        <w:t xml:space="preserve"> primeir</w:t>
      </w:r>
      <w:r>
        <w:rPr>
          <w:rFonts w:ascii="Tahoma" w:hAnsi="Tahoma" w:cs="Tahoma"/>
          <w:bCs/>
        </w:rPr>
        <w:t>o</w:t>
      </w:r>
      <w:r w:rsidR="00093031" w:rsidRPr="00093031">
        <w:rPr>
          <w:rFonts w:ascii="Tahoma" w:hAnsi="Tahoma" w:cs="Tahoma"/>
          <w:bCs/>
        </w:rPr>
        <w:t xml:space="preserve"> dia da semana. João fala sobre isso logo depois do versículo 23. </w:t>
      </w:r>
    </w:p>
    <w:p w14:paraId="71C11B20" w14:textId="77777777" w:rsidR="00AF783E" w:rsidRDefault="00AF783E" w:rsidP="00093031">
      <w:pPr>
        <w:pStyle w:val="SemEspaamento"/>
        <w:jc w:val="both"/>
        <w:rPr>
          <w:rFonts w:ascii="Tahoma" w:hAnsi="Tahoma" w:cs="Tahoma"/>
          <w:bCs/>
        </w:rPr>
      </w:pPr>
    </w:p>
    <w:p w14:paraId="491B69D0" w14:textId="183A8A01" w:rsidR="00093031" w:rsidRPr="00093031" w:rsidRDefault="00093031" w:rsidP="00093031">
      <w:pPr>
        <w:pStyle w:val="SemEspaamento"/>
        <w:jc w:val="both"/>
        <w:rPr>
          <w:rFonts w:ascii="Tahoma" w:hAnsi="Tahoma" w:cs="Tahoma"/>
          <w:bCs/>
        </w:rPr>
      </w:pPr>
      <w:r w:rsidRPr="00093031">
        <w:rPr>
          <w:rFonts w:ascii="Tahoma" w:hAnsi="Tahoma" w:cs="Tahoma"/>
          <w:bCs/>
        </w:rPr>
        <w:t>No versículo 24 lemos que um dos apóstolos não estava presente. Foi Tomé. Os outros lhe disseram: Vimos o Senhor! Mas ele não queria acreditar</w:t>
      </w:r>
      <w:r w:rsidR="00AF783E">
        <w:rPr>
          <w:rFonts w:ascii="Tahoma" w:hAnsi="Tahoma" w:cs="Tahoma"/>
          <w:bCs/>
        </w:rPr>
        <w:t>,</w:t>
      </w:r>
      <w:r w:rsidRPr="00093031">
        <w:rPr>
          <w:rFonts w:ascii="Tahoma" w:hAnsi="Tahoma" w:cs="Tahoma"/>
          <w:bCs/>
        </w:rPr>
        <w:t xml:space="preserve"> e por causa disso ele lhes disse: “</w:t>
      </w:r>
      <w:r w:rsidRPr="00093031">
        <w:rPr>
          <w:rFonts w:ascii="Tahoma" w:hAnsi="Tahoma" w:cs="Tahoma"/>
          <w:bCs/>
          <w:i/>
        </w:rPr>
        <w:t xml:space="preserve">Se eu não vir em suas mãos o lugar dos cravos e se não puser meu dedo no lugar dos cravos e minha mão no seu lado, não crerei”. </w:t>
      </w:r>
      <w:r w:rsidRPr="00093031">
        <w:rPr>
          <w:rFonts w:ascii="Tahoma" w:hAnsi="Tahoma" w:cs="Tahoma"/>
          <w:bCs/>
        </w:rPr>
        <w:t xml:space="preserve">Assim reage o descrente, quando você fala sobre um culto abençoado, cheio de graça. Ele não quer acreditar, porque não estava ali. </w:t>
      </w:r>
    </w:p>
    <w:p w14:paraId="291F3231" w14:textId="77777777" w:rsidR="00AF783E" w:rsidRDefault="00AF783E" w:rsidP="00093031">
      <w:pPr>
        <w:pStyle w:val="SemEspaamento"/>
        <w:jc w:val="both"/>
        <w:rPr>
          <w:rFonts w:ascii="Tahoma" w:hAnsi="Tahoma" w:cs="Tahoma"/>
          <w:bCs/>
        </w:rPr>
      </w:pPr>
    </w:p>
    <w:p w14:paraId="3BB7369E" w14:textId="68C442BD" w:rsidR="00093031" w:rsidRPr="00093031" w:rsidRDefault="00093031" w:rsidP="00093031">
      <w:pPr>
        <w:pStyle w:val="SemEspaamento"/>
        <w:jc w:val="both"/>
        <w:rPr>
          <w:rFonts w:ascii="Tahoma" w:hAnsi="Tahoma" w:cs="Tahoma"/>
          <w:bCs/>
          <w:i/>
        </w:rPr>
      </w:pPr>
      <w:r w:rsidRPr="00093031">
        <w:rPr>
          <w:rFonts w:ascii="Tahoma" w:hAnsi="Tahoma" w:cs="Tahoma"/>
          <w:bCs/>
        </w:rPr>
        <w:t>Agora, oito dias depois, achavam-se os discípulos, de novo, dentro da casa, e Tomé com eles. Parece que já existia um costume de se reunir! Ou talvez eles se reuni</w:t>
      </w:r>
      <w:r w:rsidR="00AF783E">
        <w:rPr>
          <w:rFonts w:ascii="Tahoma" w:hAnsi="Tahoma" w:cs="Tahoma"/>
          <w:bCs/>
        </w:rPr>
        <w:t>am</w:t>
      </w:r>
      <w:r w:rsidRPr="00093031">
        <w:rPr>
          <w:rFonts w:ascii="Tahoma" w:hAnsi="Tahoma" w:cs="Tahoma"/>
          <w:bCs/>
        </w:rPr>
        <w:t xml:space="preserve"> todos os dias, mas especialmente uma semana depois do primeiro culto, Jesus apareceu de novo. Jesus escolheu de novo o primeiro dia da semana para se reunir com os seus discípulos. João ainda se lembrou bem: “</w:t>
      </w:r>
      <w:r w:rsidRPr="00093031">
        <w:rPr>
          <w:rFonts w:ascii="Tahoma" w:hAnsi="Tahoma" w:cs="Tahoma"/>
          <w:bCs/>
          <w:i/>
        </w:rPr>
        <w:t>Jesus veio, estando as portas fechadas, pôs</w:t>
      </w:r>
      <w:r w:rsidR="00AF783E">
        <w:rPr>
          <w:rFonts w:ascii="Tahoma" w:hAnsi="Tahoma" w:cs="Tahoma"/>
          <w:bCs/>
          <w:i/>
        </w:rPr>
        <w:t>-</w:t>
      </w:r>
      <w:r w:rsidRPr="00093031">
        <w:rPr>
          <w:rFonts w:ascii="Tahoma" w:hAnsi="Tahoma" w:cs="Tahoma"/>
          <w:bCs/>
          <w:i/>
        </w:rPr>
        <w:t>se no meio deles e disse: “A paz esteja convosco!” Disse depois a Tomé: Põe teu dedo aqui e vê minhas mãos! Estende tua mão e põe-na no meu lado e não sejas incrédulo, mas crê! Respondeu-lhe Tomé: Meu Senhor e meu Deus! Jesus lhe disse: Porque me viste, creste. Felizes os que não viram e creram!”.</w:t>
      </w:r>
    </w:p>
    <w:p w14:paraId="54834C00" w14:textId="77777777" w:rsidR="00AF783E" w:rsidRDefault="00AF783E" w:rsidP="00093031">
      <w:pPr>
        <w:pStyle w:val="SemEspaamento"/>
        <w:jc w:val="both"/>
        <w:rPr>
          <w:rFonts w:ascii="Tahoma" w:hAnsi="Tahoma" w:cs="Tahoma"/>
          <w:bCs/>
          <w:i/>
        </w:rPr>
      </w:pPr>
    </w:p>
    <w:p w14:paraId="7EB70E02" w14:textId="11B22B04" w:rsidR="00093031" w:rsidRPr="00093031" w:rsidRDefault="00093031" w:rsidP="00093031">
      <w:pPr>
        <w:pStyle w:val="SemEspaamento"/>
        <w:jc w:val="both"/>
        <w:rPr>
          <w:rFonts w:ascii="Tahoma" w:hAnsi="Tahoma" w:cs="Tahoma"/>
          <w:bCs/>
        </w:rPr>
      </w:pPr>
      <w:r w:rsidRPr="00093031">
        <w:rPr>
          <w:rFonts w:ascii="Tahoma" w:hAnsi="Tahoma" w:cs="Tahoma"/>
          <w:bCs/>
        </w:rPr>
        <w:t>Esta foi a segunda vez que Jesus se reuniu com os seus discípulos. E</w:t>
      </w:r>
      <w:r w:rsidR="00AF783E">
        <w:rPr>
          <w:rFonts w:ascii="Tahoma" w:hAnsi="Tahoma" w:cs="Tahoma"/>
          <w:bCs/>
        </w:rPr>
        <w:t>,</w:t>
      </w:r>
      <w:r w:rsidRPr="00093031">
        <w:rPr>
          <w:rFonts w:ascii="Tahoma" w:hAnsi="Tahoma" w:cs="Tahoma"/>
          <w:bCs/>
        </w:rPr>
        <w:t xml:space="preserve"> como já disse: parece que Ele criou um costume. Porque os discípulos continuaram a se reunir no primeiro dia da semana. Sabemos disso, porque sete semanas depois daquela primeira vez aconteceu de novo alguma coisa no primeiro dia da semana. Mais uma vez os discípulos estavam reunidos numa casa em Jerusalém. E</w:t>
      </w:r>
      <w:r w:rsidR="00AF783E">
        <w:rPr>
          <w:rFonts w:ascii="Tahoma" w:hAnsi="Tahoma" w:cs="Tahoma"/>
          <w:bCs/>
        </w:rPr>
        <w:t>,</w:t>
      </w:r>
      <w:r w:rsidRPr="00093031">
        <w:rPr>
          <w:rFonts w:ascii="Tahoma" w:hAnsi="Tahoma" w:cs="Tahoma"/>
          <w:bCs/>
        </w:rPr>
        <w:t xml:space="preserve"> de repente, veio do céu um som, como de um vento impetuoso, e encheu toda a casa onde estavam assentados. Todos ficaram cheios do Espírito Santo e passaram a falar em outras línguas. </w:t>
      </w:r>
    </w:p>
    <w:p w14:paraId="2C78588C" w14:textId="77777777" w:rsidR="00B62635" w:rsidRDefault="00B62635" w:rsidP="00093031">
      <w:pPr>
        <w:pStyle w:val="SemEspaamento"/>
        <w:jc w:val="both"/>
        <w:rPr>
          <w:rFonts w:ascii="Tahoma" w:hAnsi="Tahoma" w:cs="Tahoma"/>
          <w:bCs/>
        </w:rPr>
      </w:pPr>
    </w:p>
    <w:p w14:paraId="4FA14EEC" w14:textId="3234515D" w:rsidR="00093031" w:rsidRPr="00093031" w:rsidRDefault="00093031" w:rsidP="00093031">
      <w:pPr>
        <w:pStyle w:val="SemEspaamento"/>
        <w:jc w:val="both"/>
        <w:rPr>
          <w:rFonts w:ascii="Tahoma" w:hAnsi="Tahoma" w:cs="Tahoma"/>
          <w:bCs/>
        </w:rPr>
      </w:pPr>
      <w:r w:rsidRPr="00093031">
        <w:rPr>
          <w:rFonts w:ascii="Tahoma" w:hAnsi="Tahoma" w:cs="Tahoma"/>
          <w:bCs/>
        </w:rPr>
        <w:t xml:space="preserve">Tudo isso aconteceu </w:t>
      </w:r>
      <w:r w:rsidRPr="00093031">
        <w:rPr>
          <w:rFonts w:ascii="Tahoma" w:hAnsi="Tahoma" w:cs="Tahoma"/>
          <w:bCs/>
          <w:i/>
        </w:rPr>
        <w:t xml:space="preserve">ao cumprir-se o dia de Pentecostes. </w:t>
      </w:r>
      <w:r w:rsidRPr="00093031">
        <w:rPr>
          <w:rFonts w:ascii="Tahoma" w:hAnsi="Tahoma" w:cs="Tahoma"/>
          <w:bCs/>
        </w:rPr>
        <w:t>Cinq</w:t>
      </w:r>
      <w:r w:rsidR="00AF783E">
        <w:rPr>
          <w:rFonts w:ascii="Tahoma" w:hAnsi="Tahoma" w:cs="Tahoma"/>
          <w:bCs/>
        </w:rPr>
        <w:t>u</w:t>
      </w:r>
      <w:r w:rsidRPr="00093031">
        <w:rPr>
          <w:rFonts w:ascii="Tahoma" w:hAnsi="Tahoma" w:cs="Tahoma"/>
          <w:bCs/>
        </w:rPr>
        <w:t>enta dias depois d</w:t>
      </w:r>
      <w:r w:rsidR="00E4150F">
        <w:rPr>
          <w:rFonts w:ascii="Tahoma" w:hAnsi="Tahoma" w:cs="Tahoma"/>
          <w:bCs/>
        </w:rPr>
        <w:t>o dia da Páscoa. A Páscoa começou</w:t>
      </w:r>
      <w:r w:rsidRPr="00093031">
        <w:rPr>
          <w:rFonts w:ascii="Tahoma" w:hAnsi="Tahoma" w:cs="Tahoma"/>
          <w:bCs/>
        </w:rPr>
        <w:t xml:space="preserve"> num dia do sábado; e cinq</w:t>
      </w:r>
      <w:r w:rsidR="00AF783E">
        <w:rPr>
          <w:rFonts w:ascii="Tahoma" w:hAnsi="Tahoma" w:cs="Tahoma"/>
          <w:bCs/>
        </w:rPr>
        <w:t>u</w:t>
      </w:r>
      <w:r w:rsidRPr="00093031">
        <w:rPr>
          <w:rFonts w:ascii="Tahoma" w:hAnsi="Tahoma" w:cs="Tahoma"/>
          <w:bCs/>
        </w:rPr>
        <w:t>enta dias depois era um domingo. Então</w:t>
      </w:r>
      <w:r w:rsidR="00AF783E">
        <w:rPr>
          <w:rFonts w:ascii="Tahoma" w:hAnsi="Tahoma" w:cs="Tahoma"/>
          <w:bCs/>
        </w:rPr>
        <w:t>,</w:t>
      </w:r>
      <w:r w:rsidRPr="00093031">
        <w:rPr>
          <w:rFonts w:ascii="Tahoma" w:hAnsi="Tahoma" w:cs="Tahoma"/>
          <w:bCs/>
        </w:rPr>
        <w:t xml:space="preserve"> o dia de Pentecostes </w:t>
      </w:r>
      <w:r w:rsidR="00AF783E">
        <w:rPr>
          <w:rFonts w:ascii="Tahoma" w:hAnsi="Tahoma" w:cs="Tahoma"/>
          <w:bCs/>
        </w:rPr>
        <w:t>foi</w:t>
      </w:r>
      <w:r w:rsidRPr="00093031">
        <w:rPr>
          <w:rFonts w:ascii="Tahoma" w:hAnsi="Tahoma" w:cs="Tahoma"/>
          <w:bCs/>
        </w:rPr>
        <w:t xml:space="preserve"> num domingo, irmãos. Naquele dia a congregação se reuniu em Jerusalém para celebrar a festa de Pentecostes e o Senhor escolheu este dia para mandar o seu Espírito Santo sobre a congregação. Ele santificou aquele dia. Foi um dia especial para servir a Deus e para pregar o evangelho, como o apóstolo Pedro fez. </w:t>
      </w:r>
    </w:p>
    <w:p w14:paraId="7A5D98A9" w14:textId="65A8000A" w:rsidR="00093031" w:rsidRPr="00093031" w:rsidRDefault="00093031" w:rsidP="00093031">
      <w:pPr>
        <w:pStyle w:val="SemEspaamento"/>
        <w:jc w:val="both"/>
        <w:rPr>
          <w:rFonts w:ascii="Tahoma" w:hAnsi="Tahoma" w:cs="Tahoma"/>
          <w:bCs/>
          <w:i/>
        </w:rPr>
      </w:pPr>
      <w:r w:rsidRPr="00093031">
        <w:rPr>
          <w:rFonts w:ascii="Tahoma" w:hAnsi="Tahoma" w:cs="Tahoma"/>
          <w:bCs/>
        </w:rPr>
        <w:lastRenderedPageBreak/>
        <w:t xml:space="preserve">Jesus Cristo santificou todos os dias da semana, mas especialmente o primeiro dia. A agenda da igreja de Cristo depois </w:t>
      </w:r>
      <w:r w:rsidR="00AF783E">
        <w:rPr>
          <w:rFonts w:ascii="Tahoma" w:hAnsi="Tahoma" w:cs="Tahoma"/>
          <w:bCs/>
        </w:rPr>
        <w:t xml:space="preserve">do </w:t>
      </w:r>
      <w:r w:rsidRPr="00093031">
        <w:rPr>
          <w:rFonts w:ascii="Tahoma" w:hAnsi="Tahoma" w:cs="Tahoma"/>
          <w:bCs/>
        </w:rPr>
        <w:t xml:space="preserve">Pentecostes mostra isso. Em Atos 2, 42 nós lemos </w:t>
      </w:r>
      <w:r w:rsidR="00AF783E">
        <w:rPr>
          <w:rFonts w:ascii="Tahoma" w:hAnsi="Tahoma" w:cs="Tahoma"/>
          <w:bCs/>
        </w:rPr>
        <w:t>qual</w:t>
      </w:r>
      <w:r w:rsidRPr="00093031">
        <w:rPr>
          <w:rFonts w:ascii="Tahoma" w:hAnsi="Tahoma" w:cs="Tahoma"/>
          <w:bCs/>
        </w:rPr>
        <w:t xml:space="preserve"> era a agenda dos irmãos: </w:t>
      </w:r>
      <w:r w:rsidRPr="00093031">
        <w:rPr>
          <w:rFonts w:ascii="Tahoma" w:hAnsi="Tahoma" w:cs="Tahoma"/>
          <w:bCs/>
          <w:i/>
        </w:rPr>
        <w:t xml:space="preserve">E perseveraram na doutrina dos apóstolos e na comunhão, no partir do pão e nas orações. </w:t>
      </w:r>
      <w:r w:rsidRPr="00093031">
        <w:rPr>
          <w:rFonts w:ascii="Tahoma" w:hAnsi="Tahoma" w:cs="Tahoma"/>
          <w:bCs/>
        </w:rPr>
        <w:t xml:space="preserve">Assim era a vida da primeira congregação cristã; </w:t>
      </w:r>
      <w:r w:rsidR="00B62635">
        <w:rPr>
          <w:rFonts w:ascii="Tahoma" w:hAnsi="Tahoma" w:cs="Tahoma"/>
          <w:bCs/>
        </w:rPr>
        <w:t>e</w:t>
      </w:r>
      <w:r w:rsidRPr="00093031">
        <w:rPr>
          <w:rFonts w:ascii="Tahoma" w:hAnsi="Tahoma" w:cs="Tahoma"/>
          <w:bCs/>
        </w:rPr>
        <w:t xml:space="preserve">les viviam assim. Não somente </w:t>
      </w:r>
      <w:r w:rsidR="00B62635">
        <w:rPr>
          <w:rFonts w:ascii="Tahoma" w:hAnsi="Tahoma" w:cs="Tahoma"/>
          <w:bCs/>
        </w:rPr>
        <w:t>n</w:t>
      </w:r>
      <w:r w:rsidRPr="00093031">
        <w:rPr>
          <w:rFonts w:ascii="Tahoma" w:hAnsi="Tahoma" w:cs="Tahoma"/>
          <w:bCs/>
        </w:rPr>
        <w:t xml:space="preserve">um </w:t>
      </w:r>
      <w:r w:rsidR="00E4150F">
        <w:rPr>
          <w:rFonts w:ascii="Tahoma" w:hAnsi="Tahoma" w:cs="Tahoma"/>
          <w:bCs/>
        </w:rPr>
        <w:t xml:space="preserve">só </w:t>
      </w:r>
      <w:r w:rsidRPr="00093031">
        <w:rPr>
          <w:rFonts w:ascii="Tahoma" w:hAnsi="Tahoma" w:cs="Tahoma"/>
          <w:bCs/>
        </w:rPr>
        <w:t xml:space="preserve">dia, mas </w:t>
      </w:r>
      <w:r w:rsidR="00B62635">
        <w:rPr>
          <w:rFonts w:ascii="Tahoma" w:hAnsi="Tahoma" w:cs="Tahoma"/>
          <w:bCs/>
        </w:rPr>
        <w:t xml:space="preserve">em </w:t>
      </w:r>
      <w:r w:rsidRPr="00093031">
        <w:rPr>
          <w:rFonts w:ascii="Tahoma" w:hAnsi="Tahoma" w:cs="Tahoma"/>
          <w:bCs/>
        </w:rPr>
        <w:t xml:space="preserve">todos os dias da semana! Presta atenção no versículo 46! </w:t>
      </w:r>
      <w:r w:rsidRPr="00E4150F">
        <w:rPr>
          <w:rFonts w:ascii="Tahoma" w:hAnsi="Tahoma" w:cs="Tahoma"/>
          <w:b/>
          <w:bCs/>
          <w:i/>
        </w:rPr>
        <w:t xml:space="preserve">Diariamente </w:t>
      </w:r>
      <w:r w:rsidRPr="00093031">
        <w:rPr>
          <w:rFonts w:ascii="Tahoma" w:hAnsi="Tahoma" w:cs="Tahoma"/>
          <w:bCs/>
          <w:i/>
        </w:rPr>
        <w:t xml:space="preserve">perseveravam unânimes no Templo, partiam pão de casa em casa e tomavam as suas refeições com alegria e singeleza de coração, louvando a Deus e contando com toda a simpatia do povo. </w:t>
      </w:r>
    </w:p>
    <w:p w14:paraId="2E855FCC" w14:textId="77777777" w:rsidR="00B62635" w:rsidRDefault="00B62635" w:rsidP="00093031">
      <w:pPr>
        <w:pStyle w:val="SemEspaamento"/>
        <w:jc w:val="both"/>
        <w:rPr>
          <w:rFonts w:ascii="Tahoma" w:hAnsi="Tahoma" w:cs="Tahoma"/>
          <w:bCs/>
          <w:i/>
        </w:rPr>
      </w:pPr>
    </w:p>
    <w:p w14:paraId="73B67EEE" w14:textId="7E211E8B" w:rsidR="00093031" w:rsidRPr="00093031" w:rsidRDefault="00093031" w:rsidP="00093031">
      <w:pPr>
        <w:pStyle w:val="SemEspaamento"/>
        <w:jc w:val="both"/>
        <w:rPr>
          <w:rFonts w:ascii="Tahoma" w:hAnsi="Tahoma" w:cs="Tahoma"/>
          <w:bCs/>
        </w:rPr>
      </w:pPr>
      <w:r w:rsidRPr="00093031">
        <w:rPr>
          <w:rFonts w:ascii="Tahoma" w:hAnsi="Tahoma" w:cs="Tahoma"/>
          <w:bCs/>
        </w:rPr>
        <w:t>Todos os dias eram dias santos! Esta semana era uma semana santa. Uma semana muito especial. Era uma semana chei</w:t>
      </w:r>
      <w:r w:rsidR="008269A0">
        <w:rPr>
          <w:rFonts w:ascii="Tahoma" w:hAnsi="Tahoma" w:cs="Tahoma"/>
          <w:bCs/>
        </w:rPr>
        <w:t>a</w:t>
      </w:r>
      <w:r w:rsidRPr="00093031">
        <w:rPr>
          <w:rFonts w:ascii="Tahoma" w:hAnsi="Tahoma" w:cs="Tahoma"/>
          <w:bCs/>
        </w:rPr>
        <w:t xml:space="preserve"> de atividades santas</w:t>
      </w:r>
      <w:r w:rsidR="00B62635">
        <w:rPr>
          <w:rFonts w:ascii="Tahoma" w:hAnsi="Tahoma" w:cs="Tahoma"/>
          <w:bCs/>
        </w:rPr>
        <w:t>,</w:t>
      </w:r>
      <w:r w:rsidRPr="00093031">
        <w:rPr>
          <w:rFonts w:ascii="Tahoma" w:hAnsi="Tahoma" w:cs="Tahoma"/>
          <w:bCs/>
        </w:rPr>
        <w:t xml:space="preserve"> </w:t>
      </w:r>
      <w:r w:rsidR="00B62635" w:rsidRPr="00B62635">
        <w:rPr>
          <w:rFonts w:ascii="Tahoma" w:hAnsi="Tahoma" w:cs="Tahoma"/>
          <w:bCs/>
          <w:i/>
          <w:iCs/>
        </w:rPr>
        <w:t>p</w:t>
      </w:r>
      <w:r w:rsidRPr="00093031">
        <w:rPr>
          <w:rFonts w:ascii="Tahoma" w:hAnsi="Tahoma" w:cs="Tahoma"/>
          <w:bCs/>
          <w:i/>
          <w:iCs/>
        </w:rPr>
        <w:t>erseverando</w:t>
      </w:r>
      <w:r w:rsidRPr="00093031">
        <w:rPr>
          <w:rFonts w:ascii="Tahoma" w:hAnsi="Tahoma" w:cs="Tahoma"/>
          <w:bCs/>
          <w:i/>
        </w:rPr>
        <w:t xml:space="preserve"> na doutrina dos apóstolos e na comunhão, no partir do pão e nas orações.</w:t>
      </w:r>
      <w:r w:rsidRPr="00093031">
        <w:rPr>
          <w:rFonts w:ascii="Tahoma" w:hAnsi="Tahoma" w:cs="Tahoma"/>
          <w:bCs/>
        </w:rPr>
        <w:t xml:space="preserve"> Assim foi a vida da primeira congregação de Cristo. Cristo santificou todos os dias da semana, mas especialmente o primeiro dia. O dia do domingo. </w:t>
      </w:r>
    </w:p>
    <w:p w14:paraId="4F4F2DC4" w14:textId="77777777" w:rsidR="00B62635" w:rsidRDefault="00B62635" w:rsidP="00093031">
      <w:pPr>
        <w:pStyle w:val="SemEspaamento"/>
        <w:jc w:val="both"/>
        <w:rPr>
          <w:rFonts w:ascii="Tahoma" w:hAnsi="Tahoma" w:cs="Tahoma"/>
          <w:bCs/>
        </w:rPr>
      </w:pPr>
    </w:p>
    <w:p w14:paraId="3B307443" w14:textId="427C9F43" w:rsidR="00093031" w:rsidRPr="00093031" w:rsidRDefault="00093031" w:rsidP="00093031">
      <w:pPr>
        <w:pStyle w:val="SemEspaamento"/>
        <w:jc w:val="both"/>
        <w:rPr>
          <w:rFonts w:ascii="Tahoma" w:hAnsi="Tahoma" w:cs="Tahoma"/>
          <w:bCs/>
        </w:rPr>
      </w:pPr>
      <w:r w:rsidRPr="00093031">
        <w:rPr>
          <w:rFonts w:ascii="Tahoma" w:hAnsi="Tahoma" w:cs="Tahoma"/>
          <w:bCs/>
        </w:rPr>
        <w:t>Este dia ficou especial na agenda da igreja. Foi o dia em que Jesus Cristo ressuscitou e foi o dia</w:t>
      </w:r>
      <w:r w:rsidR="00B62635">
        <w:rPr>
          <w:rFonts w:ascii="Tahoma" w:hAnsi="Tahoma" w:cs="Tahoma"/>
          <w:bCs/>
        </w:rPr>
        <w:t xml:space="preserve"> </w:t>
      </w:r>
      <w:r w:rsidRPr="00093031">
        <w:rPr>
          <w:rFonts w:ascii="Tahoma" w:hAnsi="Tahoma" w:cs="Tahoma"/>
          <w:bCs/>
        </w:rPr>
        <w:t xml:space="preserve">que Jesus Cristo mesmo selecionou para se reunir com os seus discípulos; um dia para consolá-los, para edificá-los e para corrigi-los. Um dia para fazer tudo o que nós fazemos em nosso culto através da pregação da palavra de Cristo. </w:t>
      </w:r>
    </w:p>
    <w:p w14:paraId="343A0BDC" w14:textId="77777777" w:rsidR="00B62635" w:rsidRDefault="00B62635" w:rsidP="00093031">
      <w:pPr>
        <w:pStyle w:val="SemEspaamento"/>
        <w:jc w:val="both"/>
        <w:rPr>
          <w:rFonts w:ascii="Tahoma" w:hAnsi="Tahoma" w:cs="Tahoma"/>
          <w:bCs/>
        </w:rPr>
      </w:pPr>
    </w:p>
    <w:p w14:paraId="4CE8F54C" w14:textId="1B70699D" w:rsidR="00093031" w:rsidRPr="00093031" w:rsidRDefault="00093031" w:rsidP="00093031">
      <w:pPr>
        <w:pStyle w:val="SemEspaamento"/>
        <w:jc w:val="both"/>
        <w:rPr>
          <w:rFonts w:ascii="Tahoma" w:hAnsi="Tahoma" w:cs="Tahoma"/>
          <w:bCs/>
        </w:rPr>
      </w:pPr>
      <w:r w:rsidRPr="00093031">
        <w:rPr>
          <w:rFonts w:ascii="Tahoma" w:hAnsi="Tahoma" w:cs="Tahoma"/>
          <w:bCs/>
        </w:rPr>
        <w:t xml:space="preserve">Podemos dizer que a igreja de Cristo se reuniu no primeiro dia da semana, </w:t>
      </w:r>
      <w:r w:rsidR="00B62635" w:rsidRPr="00B62635">
        <w:rPr>
          <w:rFonts w:ascii="Tahoma" w:hAnsi="Tahoma" w:cs="Tahoma"/>
          <w:bCs/>
          <w:i/>
          <w:iCs/>
        </w:rPr>
        <w:t>p</w:t>
      </w:r>
      <w:r w:rsidRPr="00093031">
        <w:rPr>
          <w:rFonts w:ascii="Tahoma" w:hAnsi="Tahoma" w:cs="Tahoma"/>
          <w:bCs/>
          <w:i/>
          <w:iCs/>
        </w:rPr>
        <w:t>erseverando</w:t>
      </w:r>
      <w:r w:rsidRPr="00093031">
        <w:rPr>
          <w:rFonts w:ascii="Tahoma" w:hAnsi="Tahoma" w:cs="Tahoma"/>
          <w:bCs/>
          <w:i/>
        </w:rPr>
        <w:t xml:space="preserve"> na doutrina dos apóstolos e na comunhão, no partir do pão e nas orações e louvando a Deus. </w:t>
      </w:r>
      <w:r w:rsidRPr="00093031">
        <w:rPr>
          <w:rFonts w:ascii="Tahoma" w:hAnsi="Tahoma" w:cs="Tahoma"/>
          <w:bCs/>
        </w:rPr>
        <w:t xml:space="preserve">São os cinco elementos básicos para o culto da igreja cristã. </w:t>
      </w:r>
    </w:p>
    <w:p w14:paraId="4BA7EDDE" w14:textId="77777777" w:rsidR="00B62635" w:rsidRDefault="00B62635" w:rsidP="00093031">
      <w:pPr>
        <w:pStyle w:val="SemEspaamento"/>
        <w:jc w:val="both"/>
        <w:rPr>
          <w:rFonts w:ascii="Tahoma" w:hAnsi="Tahoma" w:cs="Tahoma"/>
          <w:bCs/>
        </w:rPr>
      </w:pPr>
    </w:p>
    <w:p w14:paraId="20173EFA" w14:textId="2F2BFEB4" w:rsidR="00093031" w:rsidRPr="00093031" w:rsidRDefault="00093031" w:rsidP="00093031">
      <w:pPr>
        <w:pStyle w:val="SemEspaamento"/>
        <w:jc w:val="both"/>
        <w:rPr>
          <w:rFonts w:ascii="Tahoma" w:hAnsi="Tahoma" w:cs="Tahoma"/>
          <w:bCs/>
        </w:rPr>
      </w:pPr>
      <w:r w:rsidRPr="00093031">
        <w:rPr>
          <w:rFonts w:ascii="Tahoma" w:hAnsi="Tahoma" w:cs="Tahoma"/>
          <w:bCs/>
        </w:rPr>
        <w:t>E temos mais prova disso. Vamos para Atos 20, 7. Atos 20 fala sobre a visita de Paulo à congregação de Éfeso. Prestem atenção no versículo 7</w:t>
      </w:r>
      <w:r w:rsidR="00B62635">
        <w:rPr>
          <w:rFonts w:ascii="Tahoma" w:hAnsi="Tahoma" w:cs="Tahoma"/>
          <w:bCs/>
        </w:rPr>
        <w:t>,</w:t>
      </w:r>
      <w:r w:rsidRPr="00093031">
        <w:rPr>
          <w:rFonts w:ascii="Tahoma" w:hAnsi="Tahoma" w:cs="Tahoma"/>
          <w:bCs/>
        </w:rPr>
        <w:t xml:space="preserve"> onde está escrito: </w:t>
      </w:r>
      <w:r w:rsidRPr="00E4150F">
        <w:rPr>
          <w:rFonts w:ascii="Tahoma" w:hAnsi="Tahoma" w:cs="Tahoma"/>
          <w:b/>
          <w:bCs/>
          <w:i/>
        </w:rPr>
        <w:t>No primeiro dia da semana</w:t>
      </w:r>
      <w:r w:rsidRPr="00093031">
        <w:rPr>
          <w:rFonts w:ascii="Tahoma" w:hAnsi="Tahoma" w:cs="Tahoma"/>
          <w:bCs/>
          <w:i/>
        </w:rPr>
        <w:t xml:space="preserve">, estando nós reunidos com o fim de partir pão, Paulo prolongou o discurso até a meia-noite. </w:t>
      </w:r>
      <w:r w:rsidRPr="00093031">
        <w:rPr>
          <w:rFonts w:ascii="Tahoma" w:hAnsi="Tahoma" w:cs="Tahoma"/>
          <w:bCs/>
        </w:rPr>
        <w:t xml:space="preserve">Parece que igreja de </w:t>
      </w:r>
      <w:r w:rsidR="00B62635">
        <w:rPr>
          <w:rFonts w:ascii="Tahoma" w:hAnsi="Tahoma" w:cs="Tahoma"/>
          <w:bCs/>
        </w:rPr>
        <w:t>É</w:t>
      </w:r>
      <w:r w:rsidRPr="00093031">
        <w:rPr>
          <w:rFonts w:ascii="Tahoma" w:hAnsi="Tahoma" w:cs="Tahoma"/>
          <w:bCs/>
        </w:rPr>
        <w:t xml:space="preserve">feso tinha também o costume de se reunir no primeiro dia da semana a fim de partir o pão e de ouvir a pregação da Palavra. Tudo indica que esta igreja seguia o padrão da primeira igreja cristã. </w:t>
      </w:r>
    </w:p>
    <w:p w14:paraId="2F182578" w14:textId="77777777" w:rsidR="00B62635" w:rsidRDefault="00B62635" w:rsidP="00093031">
      <w:pPr>
        <w:pStyle w:val="SemEspaamento"/>
        <w:jc w:val="both"/>
        <w:rPr>
          <w:rFonts w:ascii="Tahoma" w:hAnsi="Tahoma" w:cs="Tahoma"/>
          <w:bCs/>
        </w:rPr>
      </w:pPr>
    </w:p>
    <w:p w14:paraId="36D7B28B" w14:textId="66700928" w:rsidR="00093031" w:rsidRPr="00093031" w:rsidRDefault="00093031" w:rsidP="00093031">
      <w:pPr>
        <w:pStyle w:val="SemEspaamento"/>
        <w:jc w:val="both"/>
        <w:rPr>
          <w:rFonts w:ascii="Tahoma" w:hAnsi="Tahoma" w:cs="Tahoma"/>
          <w:bCs/>
        </w:rPr>
      </w:pPr>
      <w:r w:rsidRPr="00093031">
        <w:rPr>
          <w:rFonts w:ascii="Tahoma" w:hAnsi="Tahoma" w:cs="Tahoma"/>
          <w:bCs/>
        </w:rPr>
        <w:t>E temos mais um exemplo. Paulo escreveu na sua carta às igreja em Galácia e também à igreja em Corinto (1 Cor. 16, 2)</w:t>
      </w:r>
      <w:r w:rsidR="00B62635">
        <w:rPr>
          <w:rFonts w:ascii="Tahoma" w:hAnsi="Tahoma" w:cs="Tahoma"/>
          <w:bCs/>
        </w:rPr>
        <w:t>:</w:t>
      </w:r>
      <w:r w:rsidRPr="00093031">
        <w:rPr>
          <w:rFonts w:ascii="Tahoma" w:hAnsi="Tahoma" w:cs="Tahoma"/>
          <w:bCs/>
        </w:rPr>
        <w:t xml:space="preserve"> </w:t>
      </w:r>
      <w:r w:rsidRPr="00093031">
        <w:rPr>
          <w:rFonts w:ascii="Tahoma" w:hAnsi="Tahoma" w:cs="Tahoma"/>
          <w:bCs/>
          <w:i/>
        </w:rPr>
        <w:t xml:space="preserve">Quanto à coleta para os santos, fazei vós também como ordenei às igrejas da Galácia: </w:t>
      </w:r>
      <w:r w:rsidRPr="00E4150F">
        <w:rPr>
          <w:rFonts w:ascii="Tahoma" w:hAnsi="Tahoma" w:cs="Tahoma"/>
          <w:b/>
          <w:bCs/>
          <w:i/>
        </w:rPr>
        <w:t>No primeiro dia da semana,</w:t>
      </w:r>
      <w:r w:rsidRPr="00093031">
        <w:rPr>
          <w:rFonts w:ascii="Tahoma" w:hAnsi="Tahoma" w:cs="Tahoma"/>
          <w:bCs/>
          <w:i/>
        </w:rPr>
        <w:t xml:space="preserve"> cada um de vós ponha de parte, em casa, conforme a sua prosperidade, e vá juntando, para que se não façam coletas quando eu for. </w:t>
      </w:r>
      <w:r w:rsidRPr="00093031">
        <w:rPr>
          <w:rFonts w:ascii="Tahoma" w:hAnsi="Tahoma" w:cs="Tahoma"/>
          <w:bCs/>
        </w:rPr>
        <w:t>Paulo fala sobre o primeiro dia da semana para fazer as coletas. Já naquela época a igreja tinha este costume de fazer coletas para os necessitados. Tudo conforme o padrão da primeira igreja cristã</w:t>
      </w:r>
      <w:r w:rsidR="00B62635">
        <w:rPr>
          <w:rFonts w:ascii="Tahoma" w:hAnsi="Tahoma" w:cs="Tahoma"/>
          <w:bCs/>
        </w:rPr>
        <w:t>.</w:t>
      </w:r>
      <w:r w:rsidRPr="00093031">
        <w:rPr>
          <w:rFonts w:ascii="Tahoma" w:hAnsi="Tahoma" w:cs="Tahoma"/>
          <w:bCs/>
        </w:rPr>
        <w:t xml:space="preserve"> </w:t>
      </w:r>
    </w:p>
    <w:p w14:paraId="1D682018" w14:textId="77777777" w:rsidR="00B62635" w:rsidRDefault="00093031" w:rsidP="00093031">
      <w:pPr>
        <w:pStyle w:val="SemEspaamento"/>
        <w:jc w:val="both"/>
        <w:rPr>
          <w:rFonts w:ascii="Tahoma" w:hAnsi="Tahoma" w:cs="Tahoma"/>
          <w:bCs/>
        </w:rPr>
      </w:pPr>
      <w:r w:rsidRPr="00093031">
        <w:rPr>
          <w:rFonts w:ascii="Tahoma" w:hAnsi="Tahoma" w:cs="Tahoma"/>
          <w:bCs/>
        </w:rPr>
        <w:tab/>
      </w:r>
    </w:p>
    <w:p w14:paraId="0BE96168" w14:textId="731C3D49" w:rsidR="00093031" w:rsidRPr="00093031" w:rsidRDefault="00093031" w:rsidP="00093031">
      <w:pPr>
        <w:pStyle w:val="SemEspaamento"/>
        <w:jc w:val="both"/>
        <w:rPr>
          <w:rFonts w:ascii="Tahoma" w:hAnsi="Tahoma" w:cs="Tahoma"/>
          <w:bCs/>
        </w:rPr>
      </w:pPr>
      <w:r w:rsidRPr="00093031">
        <w:rPr>
          <w:rFonts w:ascii="Tahoma" w:hAnsi="Tahoma" w:cs="Tahoma"/>
          <w:bCs/>
        </w:rPr>
        <w:t xml:space="preserve">E mais uma vez podemos dizer: Cristo santificou todos os dias da semana, mas especialmente o primeiro dia. O dia do </w:t>
      </w:r>
      <w:r w:rsidRPr="00E4150F">
        <w:rPr>
          <w:rFonts w:ascii="Tahoma" w:hAnsi="Tahoma" w:cs="Tahoma"/>
          <w:bCs/>
          <w:i/>
        </w:rPr>
        <w:t>domingo.</w:t>
      </w:r>
      <w:r w:rsidRPr="00093031">
        <w:rPr>
          <w:rFonts w:ascii="Tahoma" w:hAnsi="Tahoma" w:cs="Tahoma"/>
          <w:bCs/>
        </w:rPr>
        <w:t xml:space="preserve"> </w:t>
      </w:r>
    </w:p>
    <w:p w14:paraId="32F67CD6" w14:textId="77777777" w:rsidR="00B62635" w:rsidRDefault="00093031" w:rsidP="00093031">
      <w:pPr>
        <w:pStyle w:val="SemEspaamento"/>
        <w:jc w:val="both"/>
        <w:rPr>
          <w:rFonts w:ascii="Tahoma" w:hAnsi="Tahoma" w:cs="Tahoma"/>
          <w:bCs/>
        </w:rPr>
      </w:pPr>
      <w:r w:rsidRPr="00093031">
        <w:rPr>
          <w:rFonts w:ascii="Tahoma" w:hAnsi="Tahoma" w:cs="Tahoma"/>
          <w:bCs/>
        </w:rPr>
        <w:tab/>
      </w:r>
    </w:p>
    <w:p w14:paraId="134A7D45" w14:textId="45A5003D" w:rsidR="00093031" w:rsidRPr="00093031" w:rsidRDefault="00093031" w:rsidP="00093031">
      <w:pPr>
        <w:pStyle w:val="SemEspaamento"/>
        <w:jc w:val="both"/>
        <w:rPr>
          <w:rFonts w:ascii="Tahoma" w:hAnsi="Tahoma" w:cs="Tahoma"/>
          <w:bCs/>
        </w:rPr>
      </w:pPr>
      <w:r w:rsidRPr="00093031">
        <w:rPr>
          <w:rFonts w:ascii="Tahoma" w:hAnsi="Tahoma" w:cs="Tahoma"/>
          <w:bCs/>
        </w:rPr>
        <w:t>E finalmente temos o testemunho do Apóstolo João, que tinha também este costume de cultuar a Deus no dia do Senhor. Ele diz</w:t>
      </w:r>
      <w:r w:rsidR="00B62635">
        <w:rPr>
          <w:rFonts w:ascii="Tahoma" w:hAnsi="Tahoma" w:cs="Tahoma"/>
          <w:bCs/>
        </w:rPr>
        <w:t>,</w:t>
      </w:r>
      <w:r w:rsidRPr="00093031">
        <w:rPr>
          <w:rFonts w:ascii="Tahoma" w:hAnsi="Tahoma" w:cs="Tahoma"/>
          <w:bCs/>
        </w:rPr>
        <w:t xml:space="preserve"> em Ap. 1, 10</w:t>
      </w:r>
      <w:r w:rsidR="00B62635">
        <w:rPr>
          <w:rFonts w:ascii="Tahoma" w:hAnsi="Tahoma" w:cs="Tahoma"/>
          <w:bCs/>
        </w:rPr>
        <w:t>,</w:t>
      </w:r>
      <w:r w:rsidRPr="00093031">
        <w:rPr>
          <w:rFonts w:ascii="Tahoma" w:hAnsi="Tahoma" w:cs="Tahoma"/>
          <w:bCs/>
        </w:rPr>
        <w:t xml:space="preserve"> que ele se achou em espírito </w:t>
      </w:r>
      <w:r w:rsidRPr="00E4150F">
        <w:rPr>
          <w:rFonts w:ascii="Tahoma" w:hAnsi="Tahoma" w:cs="Tahoma"/>
          <w:b/>
          <w:bCs/>
        </w:rPr>
        <w:t>no dia do Senhor</w:t>
      </w:r>
      <w:r w:rsidRPr="00093031">
        <w:rPr>
          <w:rFonts w:ascii="Tahoma" w:hAnsi="Tahoma" w:cs="Tahoma"/>
          <w:bCs/>
        </w:rPr>
        <w:t xml:space="preserve"> e ouvi</w:t>
      </w:r>
      <w:r w:rsidR="00B62635">
        <w:rPr>
          <w:rFonts w:ascii="Tahoma" w:hAnsi="Tahoma" w:cs="Tahoma"/>
          <w:bCs/>
        </w:rPr>
        <w:t>u</w:t>
      </w:r>
      <w:r w:rsidRPr="00093031">
        <w:rPr>
          <w:rFonts w:ascii="Tahoma" w:hAnsi="Tahoma" w:cs="Tahoma"/>
          <w:bCs/>
        </w:rPr>
        <w:t xml:space="preserve"> a voz do Senhor. O senhor Jesus escolhe</w:t>
      </w:r>
      <w:r w:rsidR="00B62635">
        <w:rPr>
          <w:rFonts w:ascii="Tahoma" w:hAnsi="Tahoma" w:cs="Tahoma"/>
          <w:bCs/>
        </w:rPr>
        <w:t>u</w:t>
      </w:r>
      <w:r w:rsidRPr="00093031">
        <w:rPr>
          <w:rFonts w:ascii="Tahoma" w:hAnsi="Tahoma" w:cs="Tahoma"/>
          <w:bCs/>
        </w:rPr>
        <w:t xml:space="preserve"> mais uma vez este dia para revelar a João as coisas do futuro. O Senhor Jesus escolheu este primeiro dia da semana para pregar às sete igrejas de Ásia menor. </w:t>
      </w:r>
    </w:p>
    <w:p w14:paraId="2BB4732B" w14:textId="4726FC1B" w:rsidR="00093031" w:rsidRPr="00093031" w:rsidRDefault="00093031" w:rsidP="00093031">
      <w:pPr>
        <w:pStyle w:val="SemEspaamento"/>
        <w:jc w:val="both"/>
        <w:rPr>
          <w:rFonts w:ascii="Tahoma" w:hAnsi="Tahoma" w:cs="Tahoma"/>
          <w:bCs/>
        </w:rPr>
      </w:pPr>
      <w:r w:rsidRPr="00093031">
        <w:rPr>
          <w:rFonts w:ascii="Tahoma" w:hAnsi="Tahoma" w:cs="Tahoma"/>
          <w:bCs/>
        </w:rPr>
        <w:lastRenderedPageBreak/>
        <w:t xml:space="preserve">Baseado em tudo isso, podemos dizer que Jesus Cristo mesmo selecionou e santificou o primeiro dia da semana para edificar, consolar e exortar as suas igrejas. </w:t>
      </w:r>
    </w:p>
    <w:p w14:paraId="1E0B26AA" w14:textId="77777777" w:rsidR="00B62635" w:rsidRDefault="00B62635" w:rsidP="00093031">
      <w:pPr>
        <w:pStyle w:val="SemEspaamento"/>
        <w:jc w:val="both"/>
        <w:rPr>
          <w:rFonts w:ascii="Tahoma" w:hAnsi="Tahoma" w:cs="Tahoma"/>
          <w:bCs/>
        </w:rPr>
      </w:pPr>
    </w:p>
    <w:p w14:paraId="44B30DD1" w14:textId="39073B18" w:rsidR="00093031" w:rsidRPr="00093031" w:rsidRDefault="00093031" w:rsidP="00093031">
      <w:pPr>
        <w:pStyle w:val="SemEspaamento"/>
        <w:jc w:val="both"/>
        <w:rPr>
          <w:rFonts w:ascii="Tahoma" w:hAnsi="Tahoma" w:cs="Tahoma"/>
          <w:bCs/>
        </w:rPr>
      </w:pPr>
      <w:r w:rsidRPr="00093031">
        <w:rPr>
          <w:rFonts w:ascii="Tahoma" w:hAnsi="Tahoma" w:cs="Tahoma"/>
          <w:bCs/>
        </w:rPr>
        <w:t xml:space="preserve">E baseado nisso nós também nos reunimos no primeiro dia da semana para que a Palavra de Cristo habite ricamente </w:t>
      </w:r>
      <w:smartTag w:uri="urn:schemas-microsoft-com:office:smarttags" w:element="PersonName">
        <w:smartTagPr>
          <w:attr w:name="ProductID" w:val="em nós. Aqui"/>
        </w:smartTagPr>
        <w:r w:rsidRPr="00093031">
          <w:rPr>
            <w:rFonts w:ascii="Tahoma" w:hAnsi="Tahoma" w:cs="Tahoma"/>
            <w:bCs/>
          </w:rPr>
          <w:t>em nós. Aqui</w:t>
        </w:r>
      </w:smartTag>
      <w:r w:rsidRPr="00093031">
        <w:rPr>
          <w:rFonts w:ascii="Tahoma" w:hAnsi="Tahoma" w:cs="Tahoma"/>
          <w:bCs/>
        </w:rPr>
        <w:t xml:space="preserve"> no culto nós somos edificados, consolados e exortados para seguir a Jesus Cristo. Não somente no domingo, mas</w:t>
      </w:r>
      <w:r w:rsidR="00B62635">
        <w:rPr>
          <w:rFonts w:ascii="Tahoma" w:hAnsi="Tahoma" w:cs="Tahoma"/>
          <w:bCs/>
        </w:rPr>
        <w:t xml:space="preserve"> em</w:t>
      </w:r>
      <w:r w:rsidRPr="00093031">
        <w:rPr>
          <w:rFonts w:ascii="Tahoma" w:hAnsi="Tahoma" w:cs="Tahoma"/>
          <w:bCs/>
        </w:rPr>
        <w:t xml:space="preserve"> todos os dias da nossa vida. O primeiro dia é importante! Neste primeiro dia Cristo nos ensina o que devemos fazer. </w:t>
      </w:r>
      <w:r w:rsidR="00B62635">
        <w:rPr>
          <w:rFonts w:ascii="Tahoma" w:hAnsi="Tahoma" w:cs="Tahoma"/>
          <w:bCs/>
        </w:rPr>
        <w:t>E</w:t>
      </w:r>
      <w:r w:rsidRPr="00093031">
        <w:rPr>
          <w:rFonts w:ascii="Tahoma" w:hAnsi="Tahoma" w:cs="Tahoma"/>
          <w:bCs/>
        </w:rPr>
        <w:t>ste primeiro dia serve para exortar uns aos outros; para consolar uns aos outr</w:t>
      </w:r>
      <w:r w:rsidR="00B62635">
        <w:rPr>
          <w:rFonts w:ascii="Tahoma" w:hAnsi="Tahoma" w:cs="Tahoma"/>
          <w:bCs/>
        </w:rPr>
        <w:t>o</w:t>
      </w:r>
      <w:r w:rsidRPr="00093031">
        <w:rPr>
          <w:rFonts w:ascii="Tahoma" w:hAnsi="Tahoma" w:cs="Tahoma"/>
          <w:bCs/>
        </w:rPr>
        <w:t>s</w:t>
      </w:r>
      <w:r w:rsidR="00B62635">
        <w:rPr>
          <w:rFonts w:ascii="Tahoma" w:hAnsi="Tahoma" w:cs="Tahoma"/>
          <w:bCs/>
        </w:rPr>
        <w:t xml:space="preserve">. </w:t>
      </w:r>
      <w:r w:rsidR="00154A2D">
        <w:rPr>
          <w:rFonts w:ascii="Tahoma" w:hAnsi="Tahoma" w:cs="Tahoma"/>
          <w:bCs/>
        </w:rPr>
        <w:t>Este primeiro dia é o fermento que Cristo usa para santificar todos os outros dias da semana!</w:t>
      </w:r>
    </w:p>
    <w:p w14:paraId="048CE2EE" w14:textId="77777777" w:rsidR="00B62635" w:rsidRDefault="00B62635" w:rsidP="00093031">
      <w:pPr>
        <w:pStyle w:val="SemEspaamento"/>
        <w:jc w:val="both"/>
        <w:rPr>
          <w:rFonts w:ascii="Tahoma" w:hAnsi="Tahoma" w:cs="Tahoma"/>
          <w:bCs/>
        </w:rPr>
      </w:pPr>
    </w:p>
    <w:p w14:paraId="6BFF0C12" w14:textId="5A07E325" w:rsidR="00154A2D" w:rsidRDefault="00093031" w:rsidP="00093031">
      <w:pPr>
        <w:pStyle w:val="SemEspaamento"/>
        <w:jc w:val="both"/>
        <w:rPr>
          <w:rFonts w:ascii="Tahoma" w:hAnsi="Tahoma" w:cs="Tahoma"/>
          <w:bCs/>
        </w:rPr>
      </w:pPr>
      <w:r w:rsidRPr="00093031">
        <w:rPr>
          <w:rFonts w:ascii="Tahoma" w:hAnsi="Tahoma" w:cs="Tahoma"/>
          <w:bCs/>
        </w:rPr>
        <w:t>Então</w:t>
      </w:r>
      <w:r w:rsidR="00B62635">
        <w:rPr>
          <w:rFonts w:ascii="Tahoma" w:hAnsi="Tahoma" w:cs="Tahoma"/>
          <w:bCs/>
        </w:rPr>
        <w:t>,</w:t>
      </w:r>
      <w:r w:rsidRPr="00093031">
        <w:rPr>
          <w:rFonts w:ascii="Tahoma" w:hAnsi="Tahoma" w:cs="Tahoma"/>
          <w:bCs/>
        </w:rPr>
        <w:t xml:space="preserve"> mais uma vez</w:t>
      </w:r>
      <w:r w:rsidR="00E4150F">
        <w:rPr>
          <w:rFonts w:ascii="Tahoma" w:hAnsi="Tahoma" w:cs="Tahoma"/>
          <w:bCs/>
        </w:rPr>
        <w:t>:</w:t>
      </w:r>
      <w:r w:rsidRPr="00093031">
        <w:rPr>
          <w:rFonts w:ascii="Tahoma" w:hAnsi="Tahoma" w:cs="Tahoma"/>
          <w:bCs/>
        </w:rPr>
        <w:t xml:space="preserve"> </w:t>
      </w:r>
      <w:r w:rsidRPr="00E4150F">
        <w:rPr>
          <w:rFonts w:ascii="Tahoma" w:hAnsi="Tahoma" w:cs="Tahoma"/>
          <w:b/>
          <w:bCs/>
        </w:rPr>
        <w:t>Cristo santificou especialmente o primeiro dia da semana</w:t>
      </w:r>
      <w:r w:rsidR="00D57685">
        <w:rPr>
          <w:rFonts w:ascii="Tahoma" w:hAnsi="Tahoma" w:cs="Tahoma"/>
          <w:b/>
          <w:bCs/>
        </w:rPr>
        <w:t>,</w:t>
      </w:r>
      <w:r w:rsidRPr="00E4150F">
        <w:rPr>
          <w:rFonts w:ascii="Tahoma" w:hAnsi="Tahoma" w:cs="Tahoma"/>
          <w:b/>
          <w:bCs/>
        </w:rPr>
        <w:t xml:space="preserve"> e através deste dia ele santifica todos os dias da semana.</w:t>
      </w:r>
      <w:r w:rsidRPr="00093031">
        <w:rPr>
          <w:rFonts w:ascii="Tahoma" w:hAnsi="Tahoma" w:cs="Tahoma"/>
          <w:bCs/>
        </w:rPr>
        <w:t xml:space="preserve"> Ele nos edifica para fazer boas obras, obras de misericórdia, orações para continuar o trabalho de Cristo. </w:t>
      </w:r>
    </w:p>
    <w:p w14:paraId="4A6ED9EF" w14:textId="77777777" w:rsidR="00154A2D" w:rsidRDefault="00154A2D" w:rsidP="00093031">
      <w:pPr>
        <w:pStyle w:val="SemEspaamento"/>
        <w:jc w:val="both"/>
        <w:rPr>
          <w:rFonts w:ascii="Tahoma" w:hAnsi="Tahoma" w:cs="Tahoma"/>
          <w:bCs/>
        </w:rPr>
      </w:pPr>
    </w:p>
    <w:p w14:paraId="5FEB8B8D" w14:textId="19AB7241" w:rsidR="00154A2D" w:rsidRDefault="00093031" w:rsidP="00093031">
      <w:pPr>
        <w:pStyle w:val="SemEspaamento"/>
        <w:jc w:val="both"/>
        <w:rPr>
          <w:rFonts w:ascii="Tahoma" w:hAnsi="Tahoma" w:cs="Tahoma"/>
          <w:bCs/>
        </w:rPr>
      </w:pPr>
      <w:r w:rsidRPr="00093031">
        <w:rPr>
          <w:rFonts w:ascii="Tahoma" w:hAnsi="Tahoma" w:cs="Tahoma"/>
          <w:bCs/>
        </w:rPr>
        <w:t xml:space="preserve">Por causa disso o </w:t>
      </w:r>
      <w:r w:rsidR="00154A2D">
        <w:rPr>
          <w:rFonts w:ascii="Tahoma" w:hAnsi="Tahoma" w:cs="Tahoma"/>
          <w:bCs/>
        </w:rPr>
        <w:t xml:space="preserve">nosso </w:t>
      </w:r>
      <w:r w:rsidRPr="00093031">
        <w:rPr>
          <w:rFonts w:ascii="Tahoma" w:hAnsi="Tahoma" w:cs="Tahoma"/>
          <w:bCs/>
        </w:rPr>
        <w:t xml:space="preserve">Catecismo diz: </w:t>
      </w:r>
      <w:r w:rsidR="00E4150F">
        <w:rPr>
          <w:rFonts w:ascii="Tahoma" w:hAnsi="Tahoma" w:cs="Tahoma"/>
          <w:bCs/>
        </w:rPr>
        <w:t>Eu devo reunir-me fielmente com o povo de Deus, especialmente no dia de descanso, para conhecer a Palavra de Deus, para participar dos sacramentos, para invocar publicamente o Senhor Deus e para praticar a caridade cristã para com os necessitados</w:t>
      </w:r>
      <w:r w:rsidR="00154A2D">
        <w:rPr>
          <w:rFonts w:ascii="Tahoma" w:hAnsi="Tahoma" w:cs="Tahoma"/>
          <w:bCs/>
        </w:rPr>
        <w:t xml:space="preserve">. </w:t>
      </w:r>
    </w:p>
    <w:p w14:paraId="2425D28F" w14:textId="5A8FEE34" w:rsidR="00093031" w:rsidRPr="00093031" w:rsidRDefault="00154A2D" w:rsidP="00154A2D">
      <w:pPr>
        <w:pStyle w:val="SemEspaamento"/>
        <w:ind w:firstLine="708"/>
        <w:jc w:val="both"/>
        <w:rPr>
          <w:rFonts w:ascii="Tahoma" w:hAnsi="Tahoma" w:cs="Tahoma"/>
          <w:bCs/>
        </w:rPr>
      </w:pPr>
      <w:r>
        <w:rPr>
          <w:rFonts w:ascii="Tahoma" w:hAnsi="Tahoma" w:cs="Tahoma"/>
          <w:bCs/>
        </w:rPr>
        <w:t xml:space="preserve">Segundo: eu devo, </w:t>
      </w:r>
      <w:r w:rsidRPr="00154A2D">
        <w:rPr>
          <w:rFonts w:ascii="Tahoma" w:hAnsi="Tahoma" w:cs="Tahoma"/>
          <w:b/>
          <w:bCs/>
        </w:rPr>
        <w:t>todos os dias da minha vida</w:t>
      </w:r>
      <w:r>
        <w:rPr>
          <w:rFonts w:ascii="Tahoma" w:hAnsi="Tahoma" w:cs="Tahoma"/>
          <w:bCs/>
        </w:rPr>
        <w:t>, desistir das más obras, deixando o Senhor operar em mim por seu Espírito. Assim começo nesta vida o descanso eterno!</w:t>
      </w:r>
      <w:r w:rsidR="00D57685">
        <w:rPr>
          <w:rFonts w:ascii="Tahoma" w:hAnsi="Tahoma" w:cs="Tahoma"/>
          <w:bCs/>
        </w:rPr>
        <w:t xml:space="preserve"> Amém! </w:t>
      </w:r>
      <w:bookmarkStart w:id="0" w:name="_GoBack"/>
      <w:bookmarkEnd w:id="0"/>
    </w:p>
    <w:p w14:paraId="5A0B844D" w14:textId="77777777" w:rsidR="00093031" w:rsidRPr="00093031" w:rsidRDefault="00093031" w:rsidP="00093031">
      <w:pPr>
        <w:pStyle w:val="SemEspaamento"/>
        <w:jc w:val="both"/>
        <w:rPr>
          <w:rFonts w:ascii="Tahoma" w:hAnsi="Tahoma" w:cs="Tahoma"/>
          <w:bCs/>
        </w:rPr>
      </w:pPr>
    </w:p>
    <w:p w14:paraId="0066C729" w14:textId="19C16296" w:rsidR="000A4542" w:rsidRPr="009937CF" w:rsidRDefault="000A4542" w:rsidP="00093031">
      <w:pPr>
        <w:pStyle w:val="SemEspaamento"/>
        <w:jc w:val="both"/>
        <w:rPr>
          <w:rFonts w:ascii="Tahoma" w:hAnsi="Tahoma" w:cs="Tahoma"/>
          <w:bCs/>
        </w:rPr>
      </w:pPr>
    </w:p>
    <w:sectPr w:rsidR="000A4542" w:rsidRPr="009937CF" w:rsidSect="00C87637">
      <w:headerReference w:type="default" r:id="rId7"/>
      <w:footerReference w:type="default" r:id="rId8"/>
      <w:pgSz w:w="11906" w:h="16838"/>
      <w:pgMar w:top="1440" w:right="1440" w:bottom="868"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9229C5" w14:textId="77777777" w:rsidR="009C3E72" w:rsidRDefault="009C3E72" w:rsidP="000A4542">
      <w:pPr>
        <w:spacing w:after="0" w:line="240" w:lineRule="auto"/>
      </w:pPr>
      <w:r>
        <w:separator/>
      </w:r>
    </w:p>
  </w:endnote>
  <w:endnote w:type="continuationSeparator" w:id="0">
    <w:p w14:paraId="088B7383" w14:textId="77777777" w:rsidR="009C3E72" w:rsidRDefault="009C3E72" w:rsidP="000A45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4FDCCB" w14:textId="77777777" w:rsidR="009F716B" w:rsidRDefault="009F716B" w:rsidP="00C87637">
    <w:pPr>
      <w:pBdr>
        <w:bottom w:val="single" w:sz="24" w:space="1" w:color="993366"/>
      </w:pBdr>
      <w:tabs>
        <w:tab w:val="right" w:pos="8504"/>
      </w:tabs>
      <w:rPr>
        <w:b/>
      </w:rPr>
    </w:pPr>
  </w:p>
  <w:p w14:paraId="43D63E06" w14:textId="77777777" w:rsidR="009F716B" w:rsidRDefault="009F716B" w:rsidP="009F716B">
    <w:pPr>
      <w:pStyle w:val="Rodap"/>
    </w:pPr>
    <w:r>
      <w:t>www.bramdegraaf.com</w:t>
    </w:r>
  </w:p>
  <w:sdt>
    <w:sdtPr>
      <w:id w:val="1859004605"/>
      <w:docPartObj>
        <w:docPartGallery w:val="Page Numbers (Bottom of Page)"/>
        <w:docPartUnique/>
      </w:docPartObj>
    </w:sdtPr>
    <w:sdtEndPr>
      <w:rPr>
        <w:noProof/>
      </w:rPr>
    </w:sdtEndPr>
    <w:sdtContent>
      <w:p w14:paraId="0D1643B3" w14:textId="77777777" w:rsidR="009F716B" w:rsidRDefault="009F716B">
        <w:pPr>
          <w:pStyle w:val="Rodap"/>
          <w:jc w:val="right"/>
        </w:pPr>
        <w:r>
          <w:fldChar w:fldCharType="begin"/>
        </w:r>
        <w:r>
          <w:instrText xml:space="preserve"> PAGE   \* MERGEFORMAT </w:instrText>
        </w:r>
        <w:r>
          <w:fldChar w:fldCharType="separate"/>
        </w:r>
        <w:r w:rsidR="00E74D89">
          <w:rPr>
            <w:noProof/>
          </w:rPr>
          <w:t>1</w:t>
        </w:r>
        <w:r>
          <w:rPr>
            <w:noProof/>
          </w:rPr>
          <w:fldChar w:fldCharType="end"/>
        </w:r>
      </w:p>
    </w:sdtContent>
  </w:sdt>
  <w:p w14:paraId="2A2FE380" w14:textId="77777777" w:rsidR="000A4542" w:rsidRDefault="000A4542">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DD1EC9" w14:textId="77777777" w:rsidR="009C3E72" w:rsidRDefault="009C3E72" w:rsidP="000A4542">
      <w:pPr>
        <w:spacing w:after="0" w:line="240" w:lineRule="auto"/>
      </w:pPr>
      <w:r>
        <w:separator/>
      </w:r>
    </w:p>
  </w:footnote>
  <w:footnote w:type="continuationSeparator" w:id="0">
    <w:p w14:paraId="437622EB" w14:textId="77777777" w:rsidR="009C3E72" w:rsidRDefault="009C3E72" w:rsidP="000A45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2DF59" w14:textId="2BC9A2DE" w:rsidR="001A0DB4" w:rsidRDefault="001A0DB4" w:rsidP="00430229">
    <w:pPr>
      <w:pBdr>
        <w:bottom w:val="single" w:sz="24" w:space="1" w:color="993366"/>
      </w:pBdr>
      <w:tabs>
        <w:tab w:val="left" w:pos="1620"/>
        <w:tab w:val="right" w:pos="8504"/>
        <w:tab w:val="right" w:pos="9026"/>
      </w:tabs>
      <w:rPr>
        <w:rFonts w:ascii="Times New Roman" w:hAnsi="Times New Roman" w:cs="Times New Roman"/>
        <w:b/>
      </w:rPr>
    </w:pPr>
    <w:r>
      <w:rPr>
        <w:rFonts w:ascii="Times New Roman" w:hAnsi="Times New Roman" w:cs="Times New Roman"/>
        <w:b/>
      </w:rPr>
      <w:tab/>
      <w:t xml:space="preserve">                     </w:t>
    </w:r>
  </w:p>
  <w:p w14:paraId="6AF956FF" w14:textId="77777777" w:rsidR="00093031" w:rsidRDefault="00093031" w:rsidP="00744AE2">
    <w:pPr>
      <w:pBdr>
        <w:bottom w:val="single" w:sz="24" w:space="1" w:color="993366"/>
      </w:pBdr>
      <w:tabs>
        <w:tab w:val="left" w:pos="1620"/>
        <w:tab w:val="right" w:pos="8504"/>
        <w:tab w:val="right" w:pos="9026"/>
      </w:tabs>
      <w:jc w:val="center"/>
      <w:rPr>
        <w:rFonts w:ascii="Times New Roman" w:hAnsi="Times New Roman" w:cs="Times New Roman"/>
        <w:b/>
      </w:rPr>
    </w:pPr>
    <w:r w:rsidRPr="00093031">
      <w:rPr>
        <w:rFonts w:ascii="Times New Roman" w:hAnsi="Times New Roman" w:cs="Times New Roman"/>
        <w:b/>
      </w:rPr>
      <w:t>C</w:t>
    </w:r>
    <w:r>
      <w:rPr>
        <w:rFonts w:ascii="Times New Roman" w:hAnsi="Times New Roman" w:cs="Times New Roman"/>
        <w:b/>
      </w:rPr>
      <w:t xml:space="preserve">risto santificou todos os dias da semana, mas especialmente o dia de Domingo.                   </w:t>
    </w:r>
  </w:p>
  <w:p w14:paraId="421C4BD2" w14:textId="64D8C48E" w:rsidR="000A4542" w:rsidRPr="001A0DB4" w:rsidRDefault="001B32BD" w:rsidP="00744AE2">
    <w:pPr>
      <w:pBdr>
        <w:bottom w:val="single" w:sz="24" w:space="1" w:color="993366"/>
      </w:pBdr>
      <w:tabs>
        <w:tab w:val="left" w:pos="1620"/>
        <w:tab w:val="right" w:pos="8504"/>
        <w:tab w:val="right" w:pos="9026"/>
      </w:tabs>
      <w:jc w:val="center"/>
      <w:rPr>
        <w:rFonts w:ascii="Times New Roman" w:hAnsi="Times New Roman" w:cs="Times New Roman"/>
        <w:b/>
      </w:rPr>
    </w:pPr>
    <w:r w:rsidRPr="001B32BD">
      <w:rPr>
        <w:rFonts w:ascii="Times New Roman" w:hAnsi="Times New Roman" w:cs="Times New Roman"/>
        <w:b/>
      </w:rPr>
      <w:t>Maceió 1</w:t>
    </w:r>
    <w:r w:rsidR="00093031">
      <w:rPr>
        <w:rFonts w:ascii="Times New Roman" w:hAnsi="Times New Roman" w:cs="Times New Roman"/>
        <w:b/>
      </w:rPr>
      <w:t>3/07/2008</w:t>
    </w:r>
    <w:r w:rsidR="001A0DB4" w:rsidRPr="001A0DB4">
      <w:rPr>
        <w:rFonts w:ascii="Times New Roman" w:hAnsi="Times New Roman" w:cs="Times New Roman"/>
        <w:b/>
      </w:rPr>
      <w:ptab w:relativeTo="margin" w:alignment="center" w:leader="none"/>
    </w:r>
    <w:r w:rsidR="001A0DB4" w:rsidRPr="001A0DB4">
      <w:rPr>
        <w:rFonts w:ascii="Times New Roman" w:hAnsi="Times New Roman" w:cs="Times New Roman"/>
        <w:b/>
      </w:rPr>
      <w:ptab w:relativeTo="margin" w:alignment="right" w:leader="none"/>
    </w:r>
    <w:r w:rsidR="001A0DB4" w:rsidRPr="001A0DB4">
      <w:rPr>
        <w:rFonts w:ascii="Times New Roman" w:hAnsi="Times New Roman" w:cs="Times New Roman"/>
        <w:b/>
      </w:rPr>
      <w:t>Pr. Abram de G</w:t>
    </w:r>
    <w:r w:rsidR="001A0DB4">
      <w:rPr>
        <w:rFonts w:ascii="Times New Roman" w:hAnsi="Times New Roman" w:cs="Times New Roman"/>
        <w:b/>
      </w:rPr>
      <w:t xml:space="preserve">raaf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B34503"/>
    <w:multiLevelType w:val="hybridMultilevel"/>
    <w:tmpl w:val="470606C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271B7092"/>
    <w:multiLevelType w:val="hybridMultilevel"/>
    <w:tmpl w:val="CFCAF5B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2B1D2D21"/>
    <w:multiLevelType w:val="hybridMultilevel"/>
    <w:tmpl w:val="688C5598"/>
    <w:lvl w:ilvl="0" w:tplc="04160011">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3" w15:restartNumberingAfterBreak="0">
    <w:nsid w:val="54B74A78"/>
    <w:multiLevelType w:val="hybridMultilevel"/>
    <w:tmpl w:val="F03A6F7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7CE4139D"/>
    <w:multiLevelType w:val="hybridMultilevel"/>
    <w:tmpl w:val="3078D39C"/>
    <w:lvl w:ilvl="0" w:tplc="075E060A">
      <w:numFmt w:val="bullet"/>
      <w:lvlText w:val="-"/>
      <w:lvlJc w:val="left"/>
      <w:pPr>
        <w:tabs>
          <w:tab w:val="num" w:pos="720"/>
        </w:tabs>
        <w:ind w:left="720" w:hanging="360"/>
      </w:pPr>
      <w:rPr>
        <w:rFonts w:ascii="Times New Roman" w:eastAsia="Times New Roman" w:hAnsi="Times New Roman" w:cs="Times New Roman" w:hint="default"/>
      </w:rPr>
    </w:lvl>
    <w:lvl w:ilvl="1" w:tplc="04160003">
      <w:start w:val="1"/>
      <w:numFmt w:val="bullet"/>
      <w:lvlText w:val="o"/>
      <w:lvlJc w:val="left"/>
      <w:pPr>
        <w:tabs>
          <w:tab w:val="num" w:pos="1440"/>
        </w:tabs>
        <w:ind w:left="1440" w:hanging="360"/>
      </w:pPr>
      <w:rPr>
        <w:rFonts w:ascii="Courier New" w:hAnsi="Courier New" w:cs="Times New Roman"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cs="Times New Roman"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cs="Times New Roman" w:hint="default"/>
      </w:rPr>
    </w:lvl>
    <w:lvl w:ilvl="8" w:tplc="04160005">
      <w:start w:val="1"/>
      <w:numFmt w:val="bullet"/>
      <w:lvlText w:val=""/>
      <w:lvlJc w:val="left"/>
      <w:pPr>
        <w:tabs>
          <w:tab w:val="num" w:pos="6480"/>
        </w:tabs>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4542"/>
    <w:rsid w:val="00004D6D"/>
    <w:rsid w:val="00093031"/>
    <w:rsid w:val="000A4542"/>
    <w:rsid w:val="00154A2D"/>
    <w:rsid w:val="00156B38"/>
    <w:rsid w:val="0018063C"/>
    <w:rsid w:val="001A0DB4"/>
    <w:rsid w:val="001B32BD"/>
    <w:rsid w:val="00271235"/>
    <w:rsid w:val="00330913"/>
    <w:rsid w:val="003B5A23"/>
    <w:rsid w:val="00430229"/>
    <w:rsid w:val="00561213"/>
    <w:rsid w:val="005676B6"/>
    <w:rsid w:val="005C6681"/>
    <w:rsid w:val="006A36D4"/>
    <w:rsid w:val="00744AE2"/>
    <w:rsid w:val="0075120D"/>
    <w:rsid w:val="00767A2F"/>
    <w:rsid w:val="007A2D28"/>
    <w:rsid w:val="007F328A"/>
    <w:rsid w:val="008068B8"/>
    <w:rsid w:val="008269A0"/>
    <w:rsid w:val="0085649B"/>
    <w:rsid w:val="00943F51"/>
    <w:rsid w:val="009937CF"/>
    <w:rsid w:val="009C3E72"/>
    <w:rsid w:val="009F1541"/>
    <w:rsid w:val="009F716B"/>
    <w:rsid w:val="00AF2DD5"/>
    <w:rsid w:val="00AF3584"/>
    <w:rsid w:val="00AF783E"/>
    <w:rsid w:val="00B1432A"/>
    <w:rsid w:val="00B62635"/>
    <w:rsid w:val="00B65AB9"/>
    <w:rsid w:val="00BE04E3"/>
    <w:rsid w:val="00C83094"/>
    <w:rsid w:val="00C87637"/>
    <w:rsid w:val="00CB45B0"/>
    <w:rsid w:val="00CC579E"/>
    <w:rsid w:val="00D57685"/>
    <w:rsid w:val="00D612E4"/>
    <w:rsid w:val="00E4150F"/>
    <w:rsid w:val="00E455C8"/>
    <w:rsid w:val="00E56CB2"/>
    <w:rsid w:val="00E74D89"/>
    <w:rsid w:val="00EB766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6B3D423A"/>
  <w15:chartTrackingRefBased/>
  <w15:docId w15:val="{935E5C64-57F4-4F4F-B646-98E8FDDCE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Ttulo1">
    <w:name w:val="heading 1"/>
    <w:basedOn w:val="Normal"/>
    <w:next w:val="Normal"/>
    <w:link w:val="Ttulo1Char"/>
    <w:uiPriority w:val="9"/>
    <w:qFormat/>
    <w:rsid w:val="00AF2DD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har"/>
    <w:unhideWhenUsed/>
    <w:qFormat/>
    <w:rsid w:val="00AF2DD5"/>
    <w:pPr>
      <w:keepNext/>
      <w:spacing w:after="0" w:line="240" w:lineRule="auto"/>
      <w:outlineLvl w:val="1"/>
    </w:pPr>
    <w:rPr>
      <w:rFonts w:ascii="Times New Roman" w:eastAsia="Times New Roman" w:hAnsi="Times New Roman" w:cs="Times New Roman"/>
      <w:i/>
      <w:iCs/>
      <w:sz w:val="18"/>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A4542"/>
    <w:pPr>
      <w:tabs>
        <w:tab w:val="center" w:pos="4513"/>
        <w:tab w:val="right" w:pos="9026"/>
      </w:tabs>
      <w:spacing w:after="0" w:line="240" w:lineRule="auto"/>
    </w:pPr>
  </w:style>
  <w:style w:type="character" w:customStyle="1" w:styleId="CabealhoChar">
    <w:name w:val="Cabeçalho Char"/>
    <w:basedOn w:val="Fontepargpadro"/>
    <w:link w:val="Cabealho"/>
    <w:uiPriority w:val="99"/>
    <w:rsid w:val="000A4542"/>
  </w:style>
  <w:style w:type="paragraph" w:styleId="Rodap">
    <w:name w:val="footer"/>
    <w:basedOn w:val="Normal"/>
    <w:link w:val="RodapChar"/>
    <w:uiPriority w:val="99"/>
    <w:unhideWhenUsed/>
    <w:rsid w:val="000A4542"/>
    <w:pPr>
      <w:tabs>
        <w:tab w:val="center" w:pos="4513"/>
        <w:tab w:val="right" w:pos="9026"/>
      </w:tabs>
      <w:spacing w:after="0" w:line="240" w:lineRule="auto"/>
    </w:pPr>
  </w:style>
  <w:style w:type="character" w:customStyle="1" w:styleId="RodapChar">
    <w:name w:val="Rodapé Char"/>
    <w:basedOn w:val="Fontepargpadro"/>
    <w:link w:val="Rodap"/>
    <w:uiPriority w:val="99"/>
    <w:rsid w:val="000A4542"/>
  </w:style>
  <w:style w:type="paragraph" w:styleId="SemEspaamento">
    <w:name w:val="No Spacing"/>
    <w:uiPriority w:val="1"/>
    <w:qFormat/>
    <w:rsid w:val="000A4542"/>
    <w:pPr>
      <w:spacing w:after="0" w:line="240" w:lineRule="auto"/>
    </w:pPr>
  </w:style>
  <w:style w:type="character" w:styleId="Hyperlink">
    <w:name w:val="Hyperlink"/>
    <w:basedOn w:val="Fontepargpadro"/>
    <w:uiPriority w:val="99"/>
    <w:unhideWhenUsed/>
    <w:rsid w:val="000A4542"/>
    <w:rPr>
      <w:color w:val="0563C1" w:themeColor="hyperlink"/>
      <w:u w:val="single"/>
    </w:rPr>
  </w:style>
  <w:style w:type="character" w:customStyle="1" w:styleId="MenoPendente1">
    <w:name w:val="Menção Pendente1"/>
    <w:basedOn w:val="Fontepargpadro"/>
    <w:uiPriority w:val="99"/>
    <w:semiHidden/>
    <w:unhideWhenUsed/>
    <w:rsid w:val="000A4542"/>
    <w:rPr>
      <w:color w:val="605E5C"/>
      <w:shd w:val="clear" w:color="auto" w:fill="E1DFDD"/>
    </w:rPr>
  </w:style>
  <w:style w:type="character" w:customStyle="1" w:styleId="Ttulo2Char">
    <w:name w:val="Título 2 Char"/>
    <w:basedOn w:val="Fontepargpadro"/>
    <w:link w:val="Ttulo2"/>
    <w:rsid w:val="00AF2DD5"/>
    <w:rPr>
      <w:rFonts w:ascii="Times New Roman" w:eastAsia="Times New Roman" w:hAnsi="Times New Roman" w:cs="Times New Roman"/>
      <w:i/>
      <w:iCs/>
      <w:sz w:val="18"/>
      <w:szCs w:val="24"/>
      <w:lang w:eastAsia="pt-BR"/>
    </w:rPr>
  </w:style>
  <w:style w:type="paragraph" w:styleId="Corpodetexto">
    <w:name w:val="Body Text"/>
    <w:basedOn w:val="Normal"/>
    <w:link w:val="CorpodetextoChar"/>
    <w:unhideWhenUsed/>
    <w:rsid w:val="00AF2DD5"/>
    <w:pPr>
      <w:spacing w:after="0" w:line="240" w:lineRule="auto"/>
    </w:pPr>
    <w:rPr>
      <w:rFonts w:ascii="Times New Roman" w:eastAsia="Times New Roman" w:hAnsi="Times New Roman" w:cs="Times New Roman"/>
      <w:sz w:val="18"/>
      <w:szCs w:val="24"/>
      <w:lang w:eastAsia="pt-BR"/>
    </w:rPr>
  </w:style>
  <w:style w:type="character" w:customStyle="1" w:styleId="CorpodetextoChar">
    <w:name w:val="Corpo de texto Char"/>
    <w:basedOn w:val="Fontepargpadro"/>
    <w:link w:val="Corpodetexto"/>
    <w:rsid w:val="00AF2DD5"/>
    <w:rPr>
      <w:rFonts w:ascii="Times New Roman" w:eastAsia="Times New Roman" w:hAnsi="Times New Roman" w:cs="Times New Roman"/>
      <w:sz w:val="18"/>
      <w:szCs w:val="24"/>
      <w:lang w:eastAsia="pt-BR"/>
    </w:rPr>
  </w:style>
  <w:style w:type="paragraph" w:styleId="Recuodecorpodetexto2">
    <w:name w:val="Body Text Indent 2"/>
    <w:basedOn w:val="Normal"/>
    <w:link w:val="Recuodecorpodetexto2Char"/>
    <w:semiHidden/>
    <w:unhideWhenUsed/>
    <w:rsid w:val="00AF2DD5"/>
    <w:pPr>
      <w:spacing w:after="0" w:line="240" w:lineRule="auto"/>
      <w:ind w:left="708"/>
    </w:pPr>
    <w:rPr>
      <w:rFonts w:ascii="Times New Roman" w:eastAsia="Times New Roman" w:hAnsi="Times New Roman" w:cs="Times New Roman"/>
      <w:sz w:val="18"/>
      <w:szCs w:val="24"/>
      <w:lang w:eastAsia="pt-BR"/>
    </w:rPr>
  </w:style>
  <w:style w:type="character" w:customStyle="1" w:styleId="Recuodecorpodetexto2Char">
    <w:name w:val="Recuo de corpo de texto 2 Char"/>
    <w:basedOn w:val="Fontepargpadro"/>
    <w:link w:val="Recuodecorpodetexto2"/>
    <w:semiHidden/>
    <w:rsid w:val="00AF2DD5"/>
    <w:rPr>
      <w:rFonts w:ascii="Times New Roman" w:eastAsia="Times New Roman" w:hAnsi="Times New Roman" w:cs="Times New Roman"/>
      <w:sz w:val="18"/>
      <w:szCs w:val="24"/>
      <w:lang w:eastAsia="pt-BR"/>
    </w:rPr>
  </w:style>
  <w:style w:type="character" w:customStyle="1" w:styleId="Ttulo1Char">
    <w:name w:val="Título 1 Char"/>
    <w:basedOn w:val="Fontepargpadro"/>
    <w:link w:val="Ttulo1"/>
    <w:uiPriority w:val="9"/>
    <w:rsid w:val="00AF2DD5"/>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9438245">
      <w:bodyDiv w:val="1"/>
      <w:marLeft w:val="0"/>
      <w:marRight w:val="0"/>
      <w:marTop w:val="0"/>
      <w:marBottom w:val="0"/>
      <w:divBdr>
        <w:top w:val="none" w:sz="0" w:space="0" w:color="auto"/>
        <w:left w:val="none" w:sz="0" w:space="0" w:color="auto"/>
        <w:bottom w:val="none" w:sz="0" w:space="0" w:color="auto"/>
        <w:right w:val="none" w:sz="0" w:space="0" w:color="auto"/>
      </w:divBdr>
    </w:div>
    <w:div w:id="1595046931">
      <w:bodyDiv w:val="1"/>
      <w:marLeft w:val="0"/>
      <w:marRight w:val="0"/>
      <w:marTop w:val="0"/>
      <w:marBottom w:val="0"/>
      <w:divBdr>
        <w:top w:val="none" w:sz="0" w:space="0" w:color="auto"/>
        <w:left w:val="none" w:sz="0" w:space="0" w:color="auto"/>
        <w:bottom w:val="none" w:sz="0" w:space="0" w:color="auto"/>
        <w:right w:val="none" w:sz="0" w:space="0" w:color="auto"/>
      </w:divBdr>
    </w:div>
    <w:div w:id="1670137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1631</Words>
  <Characters>8810</Characters>
  <Application>Microsoft Office Word</Application>
  <DocSecurity>0</DocSecurity>
  <Lines>73</Lines>
  <Paragraphs>20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Marba Graaf</dc:creator>
  <cp:keywords/>
  <dc:description/>
  <cp:lastModifiedBy>Abram de Graaf</cp:lastModifiedBy>
  <cp:revision>2</cp:revision>
  <dcterms:created xsi:type="dcterms:W3CDTF">2019-10-24T12:42:00Z</dcterms:created>
  <dcterms:modified xsi:type="dcterms:W3CDTF">2019-10-24T12:42:00Z</dcterms:modified>
</cp:coreProperties>
</file>