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DF85" w14:textId="3530BE48" w:rsidR="00275538" w:rsidRDefault="00250788">
      <w:pPr>
        <w:rPr>
          <w:color w:val="7B7B7B" w:themeColor="accent3" w:themeShade="BF"/>
        </w:rPr>
      </w:pPr>
      <w:r w:rsidRPr="00250788">
        <w:rPr>
          <w:color w:val="7B7B7B" w:themeColor="accent3" w:themeShade="BF"/>
        </w:rPr>
        <w:t>Palavras-chave:</w:t>
      </w:r>
      <w:r w:rsidR="000F4F98">
        <w:rPr>
          <w:color w:val="7B7B7B" w:themeColor="accent3" w:themeShade="BF"/>
        </w:rPr>
        <w:t xml:space="preserve"> Cu</w:t>
      </w:r>
      <w:r w:rsidR="00F84144">
        <w:rPr>
          <w:color w:val="7B7B7B" w:themeColor="accent3" w:themeShade="BF"/>
        </w:rPr>
        <w:t>lto, Sacrifícios, Finalidade do culto, Deuteronômio, Congregação, Igreja</w:t>
      </w:r>
    </w:p>
    <w:p w14:paraId="68BC04FE" w14:textId="31F7B673" w:rsidR="00250788" w:rsidRDefault="00F84144" w:rsidP="00250788">
      <w:pPr>
        <w:pStyle w:val="SemEspaamen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11287D" wp14:editId="253201FB">
                <wp:simplePos x="0" y="0"/>
                <wp:positionH relativeFrom="column">
                  <wp:posOffset>2784475</wp:posOffset>
                </wp:positionH>
                <wp:positionV relativeFrom="paragraph">
                  <wp:posOffset>6985</wp:posOffset>
                </wp:positionV>
                <wp:extent cx="1129665" cy="1233170"/>
                <wp:effectExtent l="0" t="0" r="13335" b="241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7E92" w14:textId="31E1E38C" w:rsidR="00250788" w:rsidRDefault="00250788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5B306E">
                              <w:rPr>
                                <w:sz w:val="18"/>
                                <w:szCs w:val="18"/>
                              </w:rPr>
                              <w:t>Liturgia:</w:t>
                            </w:r>
                          </w:p>
                          <w:p w14:paraId="46801359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10 mandamentos</w:t>
                            </w:r>
                          </w:p>
                          <w:p w14:paraId="3A7316A6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Oração</w:t>
                            </w:r>
                          </w:p>
                          <w:p w14:paraId="6C38A58F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84144">
                              <w:rPr>
                                <w:sz w:val="18"/>
                                <w:szCs w:val="18"/>
                              </w:rPr>
                              <w:t>Deut</w:t>
                            </w:r>
                            <w:proofErr w:type="spellEnd"/>
                            <w:r w:rsidRPr="00F84144">
                              <w:rPr>
                                <w:sz w:val="18"/>
                                <w:szCs w:val="18"/>
                              </w:rPr>
                              <w:t>. 12 + Sermão</w:t>
                            </w:r>
                          </w:p>
                          <w:p w14:paraId="5434552F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Oração de gratidão</w:t>
                            </w:r>
                          </w:p>
                          <w:p w14:paraId="76B4DE30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Ofertas</w:t>
                            </w:r>
                          </w:p>
                          <w:p w14:paraId="41E342A2" w14:textId="77777777" w:rsidR="00F84144" w:rsidRDefault="00F84144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688D07" w14:textId="77777777" w:rsidR="00F84144" w:rsidRPr="005B306E" w:rsidRDefault="00F84144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28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9.25pt;margin-top:.55pt;width:88.95pt;height:9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">
                <v:textbox>
                  <w:txbxContent>
                    <w:p w14:paraId="2D4D7E92" w14:textId="31E1E38C" w:rsidR="00250788" w:rsidRDefault="00250788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5B306E">
                        <w:rPr>
                          <w:sz w:val="18"/>
                          <w:szCs w:val="18"/>
                        </w:rPr>
                        <w:t>Liturgia:</w:t>
                      </w:r>
                    </w:p>
                    <w:p w14:paraId="46801359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10 mandamentos</w:t>
                      </w:r>
                    </w:p>
                    <w:p w14:paraId="3A7316A6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Oração</w:t>
                      </w:r>
                    </w:p>
                    <w:p w14:paraId="6C38A58F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84144">
                        <w:rPr>
                          <w:sz w:val="18"/>
                          <w:szCs w:val="18"/>
                        </w:rPr>
                        <w:t>Deut</w:t>
                      </w:r>
                      <w:proofErr w:type="spellEnd"/>
                      <w:r w:rsidRPr="00F84144">
                        <w:rPr>
                          <w:sz w:val="18"/>
                          <w:szCs w:val="18"/>
                        </w:rPr>
                        <w:t>. 12 + Sermão</w:t>
                      </w:r>
                    </w:p>
                    <w:p w14:paraId="5434552F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Oração de gratidão</w:t>
                      </w:r>
                    </w:p>
                    <w:p w14:paraId="76B4DE30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Ofertas</w:t>
                      </w:r>
                    </w:p>
                    <w:p w14:paraId="41E342A2" w14:textId="77777777" w:rsidR="00F84144" w:rsidRDefault="00F84144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  <w:p w14:paraId="01688D07" w14:textId="77777777" w:rsidR="00F84144" w:rsidRPr="005B306E" w:rsidRDefault="00F84144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6C85D2" wp14:editId="782ABF9B">
                <wp:simplePos x="0" y="0"/>
                <wp:positionH relativeFrom="column">
                  <wp:posOffset>3966210</wp:posOffset>
                </wp:positionH>
                <wp:positionV relativeFrom="paragraph">
                  <wp:posOffset>6985</wp:posOffset>
                </wp:positionV>
                <wp:extent cx="1647190" cy="1233170"/>
                <wp:effectExtent l="0" t="0" r="10160" b="241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BF25" w14:textId="3CE5A635" w:rsidR="00250788" w:rsidRDefault="00250788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5B306E">
                              <w:rPr>
                                <w:sz w:val="18"/>
                                <w:szCs w:val="18"/>
                              </w:rPr>
                              <w:t>Cânticos:</w:t>
                            </w:r>
                          </w:p>
                          <w:p w14:paraId="3D10A5BA" w14:textId="43D11CE6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Salmo 146: 1,2,3</w:t>
                            </w:r>
                          </w:p>
                          <w:p w14:paraId="42B2B413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Salmo 100</w:t>
                            </w:r>
                          </w:p>
                          <w:p w14:paraId="5CB31F22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H. 57</w:t>
                            </w:r>
                          </w:p>
                          <w:p w14:paraId="5EBE3A36" w14:textId="370EA508" w:rsidR="00F84144" w:rsidRPr="00F84144" w:rsidRDefault="00F84144" w:rsidP="00F84144">
                            <w:pPr>
                              <w:pStyle w:val="SemEspaamen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F8414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ei que foi pago um alto preço;</w:t>
                            </w:r>
                          </w:p>
                          <w:p w14:paraId="42CC01CF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Salmo 65</w:t>
                            </w:r>
                          </w:p>
                          <w:p w14:paraId="276E3406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Salmo 48</w:t>
                            </w:r>
                          </w:p>
                          <w:p w14:paraId="49CE8B24" w14:textId="77777777" w:rsidR="00F84144" w:rsidRPr="00F84144" w:rsidRDefault="00F84144" w:rsidP="00F84144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84144">
                              <w:rPr>
                                <w:sz w:val="18"/>
                                <w:szCs w:val="18"/>
                              </w:rPr>
                              <w:t>Salmo 103A</w:t>
                            </w:r>
                          </w:p>
                          <w:p w14:paraId="5126156C" w14:textId="77777777" w:rsidR="00F84144" w:rsidRPr="005B306E" w:rsidRDefault="00F84144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85D2" id="_x0000_s1027" type="#_x0000_t202" style="position:absolute;margin-left:312.3pt;margin-top:.55pt;width:129.7pt;height:9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">
                <v:textbox>
                  <w:txbxContent>
                    <w:p w14:paraId="1412BF25" w14:textId="3CE5A635" w:rsidR="00250788" w:rsidRDefault="00250788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5B306E">
                        <w:rPr>
                          <w:sz w:val="18"/>
                          <w:szCs w:val="18"/>
                        </w:rPr>
                        <w:t>Cânticos:</w:t>
                      </w:r>
                    </w:p>
                    <w:p w14:paraId="3D10A5BA" w14:textId="43D11CE6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Salmo 146: 1,2,3</w:t>
                      </w:r>
                    </w:p>
                    <w:p w14:paraId="42B2B413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Salmo 100</w:t>
                      </w:r>
                    </w:p>
                    <w:p w14:paraId="5CB31F22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H. 57</w:t>
                      </w:r>
                    </w:p>
                    <w:p w14:paraId="5EBE3A36" w14:textId="370EA508" w:rsidR="00F84144" w:rsidRPr="00F84144" w:rsidRDefault="00F84144" w:rsidP="00F84144">
                      <w:pPr>
                        <w:pStyle w:val="SemEspaamen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84144"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F84144">
                        <w:rPr>
                          <w:i/>
                          <w:iCs/>
                          <w:sz w:val="18"/>
                          <w:szCs w:val="18"/>
                        </w:rPr>
                        <w:t>ei que foi pago um alto preço;</w:t>
                      </w:r>
                    </w:p>
                    <w:p w14:paraId="42CC01CF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Salmo 65</w:t>
                      </w:r>
                    </w:p>
                    <w:p w14:paraId="276E3406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Salmo 48</w:t>
                      </w:r>
                    </w:p>
                    <w:p w14:paraId="49CE8B24" w14:textId="77777777" w:rsidR="00F84144" w:rsidRPr="00F84144" w:rsidRDefault="00F84144" w:rsidP="00F84144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84144">
                        <w:rPr>
                          <w:sz w:val="18"/>
                          <w:szCs w:val="18"/>
                        </w:rPr>
                        <w:t>Salmo 103A</w:t>
                      </w:r>
                    </w:p>
                    <w:p w14:paraId="5126156C" w14:textId="77777777" w:rsidR="00F84144" w:rsidRPr="005B306E" w:rsidRDefault="00F84144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788">
        <w:t>Leitura:</w:t>
      </w:r>
      <w:r>
        <w:t xml:space="preserve"> Deuteronômio 12</w:t>
      </w:r>
      <w:r>
        <w:tab/>
      </w:r>
    </w:p>
    <w:p w14:paraId="7DBA8B77" w14:textId="103632B3" w:rsidR="00250788" w:rsidRPr="00250788" w:rsidRDefault="00250788" w:rsidP="00250788">
      <w:pPr>
        <w:pStyle w:val="SemEspaamento"/>
      </w:pPr>
      <w:r>
        <w:t>Texto:</w:t>
      </w:r>
      <w:r w:rsidR="00F84144">
        <w:t xml:space="preserve"> It</w:t>
      </w:r>
    </w:p>
    <w:p w14:paraId="15FBCF48" w14:textId="60468079" w:rsidR="00250788" w:rsidRDefault="00250788">
      <w:pPr>
        <w:rPr>
          <w:color w:val="7B7B7B" w:themeColor="accent3" w:themeShade="BF"/>
        </w:rPr>
      </w:pPr>
    </w:p>
    <w:p w14:paraId="0BBB9653" w14:textId="4D1D44DE" w:rsidR="00250788" w:rsidRDefault="00250788">
      <w:pPr>
        <w:rPr>
          <w:color w:val="7B7B7B" w:themeColor="accent3" w:themeShade="BF"/>
        </w:rPr>
      </w:pPr>
    </w:p>
    <w:p w14:paraId="76E7E5BE" w14:textId="396595D9" w:rsidR="00250788" w:rsidRDefault="00250788">
      <w:pPr>
        <w:rPr>
          <w:color w:val="7B7B7B" w:themeColor="accent3" w:themeShade="BF"/>
        </w:rPr>
      </w:pPr>
    </w:p>
    <w:p w14:paraId="7753B400" w14:textId="77777777" w:rsidR="00F84144" w:rsidRDefault="00F84144" w:rsidP="00F84144">
      <w:pPr>
        <w:pStyle w:val="SemEspaamento"/>
        <w:rPr>
          <w:sz w:val="24"/>
          <w:szCs w:val="24"/>
        </w:rPr>
      </w:pPr>
    </w:p>
    <w:p w14:paraId="26418704" w14:textId="77777777" w:rsidR="00F84144" w:rsidRDefault="00F84144" w:rsidP="00F84144">
      <w:pPr>
        <w:pStyle w:val="SemEspaamento"/>
        <w:rPr>
          <w:sz w:val="24"/>
          <w:szCs w:val="24"/>
        </w:rPr>
      </w:pPr>
    </w:p>
    <w:p w14:paraId="1F974483" w14:textId="612D69D2" w:rsidR="00F84144" w:rsidRDefault="00F84144" w:rsidP="00F8414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Amados irmãos,</w:t>
      </w:r>
    </w:p>
    <w:p w14:paraId="092C1F9F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7CC5DBEB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culto serve a Deus? Ou serve ao Povo de Deus? O que vocês acham? </w:t>
      </w:r>
    </w:p>
    <w:p w14:paraId="4D92B950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é o papel do culto? Vamos ouvir mais sobre isso hoje à noite, abrindo a palavra de Deus e observando o Capítulo 12 do livro de Deuteronômio. </w:t>
      </w:r>
    </w:p>
    <w:p w14:paraId="10DBFE1E" w14:textId="77777777" w:rsidR="00F84144" w:rsidRPr="00733BD2" w:rsidRDefault="00F84144" w:rsidP="00F84144">
      <w:pPr>
        <w:pStyle w:val="SemEspaamen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Capítulo 12 </w:t>
      </w:r>
      <w:r w:rsidRPr="00733BD2">
        <w:rPr>
          <w:sz w:val="24"/>
          <w:szCs w:val="24"/>
        </w:rPr>
        <w:t>é o centro d</w:t>
      </w:r>
      <w:r>
        <w:rPr>
          <w:sz w:val="24"/>
          <w:szCs w:val="24"/>
        </w:rPr>
        <w:t>esse</w:t>
      </w:r>
      <w:r w:rsidRPr="00733BD2">
        <w:rPr>
          <w:sz w:val="24"/>
          <w:szCs w:val="24"/>
        </w:rPr>
        <w:t xml:space="preserve"> livro. </w:t>
      </w:r>
      <w:r>
        <w:rPr>
          <w:sz w:val="24"/>
          <w:szCs w:val="24"/>
        </w:rPr>
        <w:t xml:space="preserve">Os capítulos anteriores funcionam como uma introdução, e aqui se começa a falar sobre a lei de Deus. Veja o versículo 1: </w:t>
      </w:r>
      <w:r>
        <w:rPr>
          <w:i/>
          <w:color w:val="FF0000"/>
          <w:sz w:val="24"/>
          <w:szCs w:val="24"/>
        </w:rPr>
        <w:t>São estes os estatutos e os juízos que cuidareis de cumprir na terra que vos deu o Senhor Deus de vossos pais, para a possuirdes todos os dias que viverdes sobre a terra.</w:t>
      </w:r>
      <w:r w:rsidRPr="00733BD2">
        <w:rPr>
          <w:sz w:val="24"/>
          <w:szCs w:val="24"/>
        </w:rPr>
        <w:t xml:space="preserve"> </w:t>
      </w:r>
      <w:r>
        <w:rPr>
          <w:sz w:val="24"/>
          <w:szCs w:val="24"/>
        </w:rPr>
        <w:t>O livro da lei começ</w:t>
      </w:r>
      <w:r w:rsidRPr="00733BD2">
        <w:rPr>
          <w:sz w:val="24"/>
          <w:szCs w:val="24"/>
        </w:rPr>
        <w:t xml:space="preserve">a aqui e vai até </w:t>
      </w:r>
      <w:r>
        <w:rPr>
          <w:sz w:val="24"/>
          <w:szCs w:val="24"/>
        </w:rPr>
        <w:t xml:space="preserve">o </w:t>
      </w:r>
      <w:r w:rsidRPr="00733BD2">
        <w:rPr>
          <w:sz w:val="24"/>
          <w:szCs w:val="24"/>
        </w:rPr>
        <w:t>Cap. 26</w:t>
      </w:r>
      <w:r>
        <w:rPr>
          <w:sz w:val="24"/>
          <w:szCs w:val="24"/>
        </w:rPr>
        <w:t xml:space="preserve">. </w:t>
      </w:r>
      <w:r w:rsidRPr="00733BD2">
        <w:rPr>
          <w:sz w:val="24"/>
          <w:szCs w:val="24"/>
        </w:rPr>
        <w:t>E logo no início se fala sobre o lugar que o Senhor Deus vai escolher para pôr seu nome e sua habitação;</w:t>
      </w:r>
      <w:r>
        <w:rPr>
          <w:sz w:val="24"/>
          <w:szCs w:val="24"/>
        </w:rPr>
        <w:t xml:space="preserve"> antes de tudo, a lei fala sobre o lugar do culto.</w:t>
      </w:r>
    </w:p>
    <w:p w14:paraId="62B08662" w14:textId="77777777" w:rsidR="00F84144" w:rsidRPr="00733BD2" w:rsidRDefault="00F84144" w:rsidP="00F84144">
      <w:pPr>
        <w:pStyle w:val="SemEspaamento"/>
        <w:ind w:firstLine="708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Isso está em primeiro lugar</w:t>
      </w:r>
      <w:r>
        <w:rPr>
          <w:sz w:val="24"/>
          <w:szCs w:val="24"/>
        </w:rPr>
        <w:t>! E, de certa forma, dá para entender,</w:t>
      </w:r>
      <w:r w:rsidRPr="00733BD2">
        <w:rPr>
          <w:sz w:val="24"/>
          <w:szCs w:val="24"/>
        </w:rPr>
        <w:t xml:space="preserve"> porque isso tem a ver com os primeiros mandamentos: como </w:t>
      </w:r>
      <w:r>
        <w:rPr>
          <w:sz w:val="24"/>
          <w:szCs w:val="24"/>
        </w:rPr>
        <w:t xml:space="preserve">devemos </w:t>
      </w:r>
      <w:r w:rsidRPr="00733BD2">
        <w:rPr>
          <w:sz w:val="24"/>
          <w:szCs w:val="24"/>
        </w:rPr>
        <w:t>amar a Deus!</w:t>
      </w:r>
      <w:r>
        <w:rPr>
          <w:sz w:val="24"/>
          <w:szCs w:val="24"/>
        </w:rPr>
        <w:t xml:space="preserve"> Isso tem a ver também com a confissão principal de Israel, que encontramos em 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>. 6:4; O “</w:t>
      </w:r>
      <w:proofErr w:type="spellStart"/>
      <w:r w:rsidRPr="00733BD2">
        <w:rPr>
          <w:sz w:val="24"/>
          <w:szCs w:val="24"/>
        </w:rPr>
        <w:t>sjemah</w:t>
      </w:r>
      <w:proofErr w:type="spellEnd"/>
      <w:r w:rsidRPr="00733BD2">
        <w:rPr>
          <w:sz w:val="24"/>
          <w:szCs w:val="24"/>
        </w:rPr>
        <w:t xml:space="preserve"> Israel</w:t>
      </w:r>
      <w:r>
        <w:rPr>
          <w:sz w:val="24"/>
          <w:szCs w:val="24"/>
        </w:rPr>
        <w:t xml:space="preserve">”: </w:t>
      </w:r>
      <w:r>
        <w:rPr>
          <w:i/>
          <w:color w:val="FF0000"/>
          <w:sz w:val="24"/>
          <w:szCs w:val="24"/>
        </w:rPr>
        <w:t xml:space="preserve">Ouve, Israel, o Senhor nosso Deus, é o único Senhor. Amarás, pois, o Senhor, teu Deus de todo o teu coração, de toda a tua alma e de toda a tua força. Estas palavras que, hoje, te ordeno, estarão no teu coração; tu as inculcarás a teus filhos, e delas falarás assentado em tua casa, e andando pelo caminho, e ao deitar-te, e ao levantar-te. Também as atarás como sinal na tua mão, e te serão por frontal entre os olhos. E escreverás nos umbrais da tua casa e nas tuas portas. </w:t>
      </w:r>
      <w:r>
        <w:rPr>
          <w:sz w:val="24"/>
          <w:szCs w:val="24"/>
        </w:rPr>
        <w:t xml:space="preserve">A vida inteira deve ser santificada pelo culto a Deus. </w:t>
      </w:r>
    </w:p>
    <w:p w14:paraId="2920545D" w14:textId="77777777" w:rsidR="00F84144" w:rsidRPr="00733BD2" w:rsidRDefault="00F84144" w:rsidP="00F84144">
      <w:pPr>
        <w:pStyle w:val="SemEspaamento"/>
        <w:ind w:firstLine="708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O lugar santo</w:t>
      </w:r>
      <w:r>
        <w:rPr>
          <w:sz w:val="24"/>
          <w:szCs w:val="24"/>
        </w:rPr>
        <w:t xml:space="preserve"> serve para isso. Esse é </w:t>
      </w:r>
      <w:r w:rsidRPr="00733BD2">
        <w:rPr>
          <w:sz w:val="24"/>
          <w:szCs w:val="24"/>
        </w:rPr>
        <w:t xml:space="preserve">o local da reconciliação; </w:t>
      </w:r>
      <w:r>
        <w:rPr>
          <w:sz w:val="24"/>
          <w:szCs w:val="24"/>
        </w:rPr>
        <w:t xml:space="preserve">lá se encontra paz com Deus e paz na vida. O culto transforma a vida do povo de Deus. Ele é um motivo </w:t>
      </w:r>
      <w:r w:rsidRPr="00733BD2">
        <w:rPr>
          <w:sz w:val="24"/>
          <w:szCs w:val="24"/>
        </w:rPr>
        <w:t>de grande alegria</w:t>
      </w:r>
      <w:r>
        <w:rPr>
          <w:sz w:val="24"/>
          <w:szCs w:val="24"/>
        </w:rPr>
        <w:t xml:space="preserve">! Três vezes se fala sobre isso neste capítulo: </w:t>
      </w:r>
      <w:r w:rsidRPr="00284865">
        <w:rPr>
          <w:i/>
          <w:color w:val="FF0000"/>
          <w:sz w:val="24"/>
          <w:szCs w:val="24"/>
        </w:rPr>
        <w:t>Lá vos alegrareis perante o Senhor</w:t>
      </w:r>
      <w:r w:rsidRPr="00733BD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vss</w:t>
      </w:r>
      <w:proofErr w:type="spellEnd"/>
      <w:r>
        <w:rPr>
          <w:sz w:val="24"/>
          <w:szCs w:val="24"/>
        </w:rPr>
        <w:t xml:space="preserve">. 7,12,18!!). Assim deve ser. Pensem no Salmo 100: </w:t>
      </w:r>
      <w:r>
        <w:rPr>
          <w:i/>
          <w:color w:val="FF0000"/>
          <w:sz w:val="24"/>
          <w:szCs w:val="24"/>
        </w:rPr>
        <w:t xml:space="preserve">Celebrai com júbilo ao Senhor, todas as terras. Servi ao Senhor com ALEGRIA. Apresentai-vos diante dele com cântico. </w:t>
      </w:r>
      <w:r>
        <w:rPr>
          <w:sz w:val="24"/>
          <w:szCs w:val="24"/>
        </w:rPr>
        <w:t xml:space="preserve">Assim deve ser o nível do nosso culto. Como Paulo diz em </w:t>
      </w:r>
      <w:proofErr w:type="spellStart"/>
      <w:r>
        <w:rPr>
          <w:sz w:val="24"/>
          <w:szCs w:val="24"/>
        </w:rPr>
        <w:t>Fp</w:t>
      </w:r>
      <w:proofErr w:type="spellEnd"/>
      <w:r>
        <w:rPr>
          <w:sz w:val="24"/>
          <w:szCs w:val="24"/>
        </w:rPr>
        <w:t xml:space="preserve">. 4,4: </w:t>
      </w:r>
      <w:r w:rsidRPr="00284865">
        <w:rPr>
          <w:i/>
          <w:color w:val="FF0000"/>
          <w:sz w:val="24"/>
          <w:szCs w:val="24"/>
        </w:rPr>
        <w:t>Alegrai-vos sempre no Senhor; outra vez digo: alegrai-vos!</w:t>
      </w:r>
      <w:r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 Alegria da L</w:t>
      </w:r>
      <w:r w:rsidRPr="00733BD2">
        <w:rPr>
          <w:sz w:val="24"/>
          <w:szCs w:val="24"/>
        </w:rPr>
        <w:t xml:space="preserve">ei começa aqui, em </w:t>
      </w:r>
      <w:proofErr w:type="spellStart"/>
      <w:r w:rsidRPr="00733BD2"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>.</w:t>
      </w:r>
      <w:r w:rsidRPr="00733BD2">
        <w:rPr>
          <w:sz w:val="24"/>
          <w:szCs w:val="24"/>
        </w:rPr>
        <w:t xml:space="preserve"> 12, porque aqui </w:t>
      </w:r>
      <w:r>
        <w:rPr>
          <w:sz w:val="24"/>
          <w:szCs w:val="24"/>
        </w:rPr>
        <w:t xml:space="preserve">se encontra </w:t>
      </w:r>
      <w:r w:rsidRPr="00733BD2">
        <w:rPr>
          <w:sz w:val="24"/>
          <w:szCs w:val="24"/>
        </w:rPr>
        <w:t>o local da reconciliação</w:t>
      </w:r>
      <w:r>
        <w:rPr>
          <w:sz w:val="24"/>
          <w:szCs w:val="24"/>
        </w:rPr>
        <w:t xml:space="preserve">. A lei não era um fardo na vida de Israel, era uma festa. Há uma festa em Israel, até hoje, que se chama A ALEGRIA DA LEI (SIMCHAT THORA!). Essa alegria vem daqui, de 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. 12. </w:t>
      </w:r>
    </w:p>
    <w:p w14:paraId="585149CD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Vamos dar atenção a isso. Vamos ouvir o Evangelho do culto.</w:t>
      </w:r>
    </w:p>
    <w:p w14:paraId="41892B65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</w:p>
    <w:p w14:paraId="46528713" w14:textId="77777777" w:rsidR="00F84144" w:rsidRPr="00733BD2" w:rsidRDefault="00F84144" w:rsidP="00F84144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CULTO A DEUS É UMA FESTA PARA A CONGREGAÇÃO</w:t>
      </w:r>
    </w:p>
    <w:p w14:paraId="6714C562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</w:p>
    <w:p w14:paraId="22E52682" w14:textId="77777777" w:rsidR="00F84144" w:rsidRDefault="00F84144" w:rsidP="00F84144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3BD2">
        <w:rPr>
          <w:b/>
          <w:sz w:val="24"/>
          <w:szCs w:val="24"/>
        </w:rPr>
        <w:t>A festa se concentra em um só lugar, porque há um só Deus (2-7)</w:t>
      </w:r>
      <w:r>
        <w:rPr>
          <w:b/>
          <w:sz w:val="24"/>
          <w:szCs w:val="24"/>
        </w:rPr>
        <w:t>;</w:t>
      </w:r>
    </w:p>
    <w:p w14:paraId="4C02FDE7" w14:textId="77777777" w:rsidR="00F84144" w:rsidRPr="00733BD2" w:rsidRDefault="00F84144" w:rsidP="00F84144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3BD2">
        <w:rPr>
          <w:b/>
          <w:sz w:val="24"/>
          <w:szCs w:val="24"/>
        </w:rPr>
        <w:t>A festa deve acontecer em boa ordem, e não como cada um quiser (8-12)</w:t>
      </w:r>
      <w:r>
        <w:rPr>
          <w:b/>
          <w:sz w:val="24"/>
          <w:szCs w:val="24"/>
        </w:rPr>
        <w:t>;</w:t>
      </w:r>
    </w:p>
    <w:p w14:paraId="29D354FF" w14:textId="77777777" w:rsidR="00F84144" w:rsidRDefault="00F84144" w:rsidP="00F84144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3BD2">
        <w:rPr>
          <w:b/>
          <w:sz w:val="24"/>
          <w:szCs w:val="24"/>
        </w:rPr>
        <w:t>A festa começa no templo, e santifica a vida em casa (13-19)</w:t>
      </w:r>
      <w:r>
        <w:rPr>
          <w:b/>
          <w:sz w:val="24"/>
          <w:szCs w:val="24"/>
        </w:rPr>
        <w:t>;</w:t>
      </w:r>
    </w:p>
    <w:p w14:paraId="2B707874" w14:textId="77777777" w:rsidR="00F84144" w:rsidRDefault="00F84144" w:rsidP="00F84144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3BD2">
        <w:rPr>
          <w:b/>
          <w:sz w:val="24"/>
          <w:szCs w:val="24"/>
        </w:rPr>
        <w:t>A festa se concentra no templo, mas vai até aos confins da terra (20-28)</w:t>
      </w:r>
      <w:r>
        <w:rPr>
          <w:b/>
          <w:sz w:val="24"/>
          <w:szCs w:val="24"/>
        </w:rPr>
        <w:t>;</w:t>
      </w:r>
    </w:p>
    <w:p w14:paraId="14C9CE5D" w14:textId="77777777" w:rsidR="00F84144" w:rsidRDefault="00F84144" w:rsidP="00F84144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3BD2">
        <w:rPr>
          <w:b/>
          <w:sz w:val="24"/>
          <w:szCs w:val="24"/>
        </w:rPr>
        <w:t>A festa é uma benção para os pais e para seus filhos (29-32)</w:t>
      </w:r>
      <w:r>
        <w:rPr>
          <w:b/>
          <w:sz w:val="24"/>
          <w:szCs w:val="24"/>
        </w:rPr>
        <w:t>.</w:t>
      </w:r>
    </w:p>
    <w:p w14:paraId="1CFE7F8F" w14:textId="77777777" w:rsidR="00F84144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6A704625" w14:textId="77777777" w:rsidR="00F84144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703FF84B" w14:textId="77777777" w:rsidR="00F84144" w:rsidRPr="00C60644" w:rsidRDefault="00F84144" w:rsidP="00F84144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Pr="00C60644">
        <w:rPr>
          <w:b/>
          <w:sz w:val="24"/>
          <w:szCs w:val="24"/>
        </w:rPr>
        <w:t xml:space="preserve"> </w:t>
      </w:r>
      <w:r w:rsidRPr="00733BD2">
        <w:rPr>
          <w:b/>
          <w:sz w:val="24"/>
          <w:szCs w:val="24"/>
        </w:rPr>
        <w:t>A festa se concentra em um só lugar, porque há um só Deus (2-7)</w:t>
      </w:r>
      <w:r>
        <w:rPr>
          <w:b/>
          <w:sz w:val="24"/>
          <w:szCs w:val="24"/>
        </w:rPr>
        <w:t>;</w:t>
      </w:r>
    </w:p>
    <w:p w14:paraId="612542F0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6D85EE64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As festas dos canaanitas acontec</w:t>
      </w:r>
      <w:r>
        <w:rPr>
          <w:sz w:val="24"/>
          <w:szCs w:val="24"/>
        </w:rPr>
        <w:t>iam</w:t>
      </w:r>
      <w:r w:rsidRPr="00733BD2">
        <w:rPr>
          <w:sz w:val="24"/>
          <w:szCs w:val="24"/>
        </w:rPr>
        <w:t xml:space="preserve"> em muitos lugares diferentes</w:t>
      </w:r>
      <w:r>
        <w:rPr>
          <w:sz w:val="24"/>
          <w:szCs w:val="24"/>
        </w:rPr>
        <w:t>. H</w:t>
      </w:r>
      <w:r w:rsidRPr="00733BD2">
        <w:rPr>
          <w:sz w:val="24"/>
          <w:szCs w:val="24"/>
        </w:rPr>
        <w:t>avia muitos lugares sagrados; porque havia muitos deuses</w:t>
      </w:r>
      <w:r>
        <w:rPr>
          <w:sz w:val="24"/>
          <w:szCs w:val="24"/>
        </w:rPr>
        <w:t>.</w:t>
      </w:r>
      <w:r w:rsidRPr="00733BD2">
        <w:rPr>
          <w:sz w:val="24"/>
          <w:szCs w:val="24"/>
        </w:rPr>
        <w:t xml:space="preserve"> Muitas mentiras; muit</w:t>
      </w:r>
      <w:r>
        <w:rPr>
          <w:sz w:val="24"/>
          <w:szCs w:val="24"/>
        </w:rPr>
        <w:t>as</w:t>
      </w:r>
      <w:r w:rsidRPr="00733BD2">
        <w:rPr>
          <w:sz w:val="24"/>
          <w:szCs w:val="24"/>
        </w:rPr>
        <w:t xml:space="preserve"> </w:t>
      </w:r>
      <w:r w:rsidRPr="00DB69AB">
        <w:rPr>
          <w:i/>
          <w:iCs/>
          <w:sz w:val="24"/>
          <w:szCs w:val="24"/>
        </w:rPr>
        <w:t xml:space="preserve">fake </w:t>
      </w:r>
      <w:proofErr w:type="spellStart"/>
      <w:r w:rsidRPr="00DB69AB">
        <w:rPr>
          <w:i/>
          <w:iCs/>
          <w:sz w:val="24"/>
          <w:szCs w:val="24"/>
        </w:rPr>
        <w:t>news</w:t>
      </w:r>
      <w:proofErr w:type="spellEnd"/>
      <w:r w:rsidRPr="00733BD2">
        <w:rPr>
          <w:sz w:val="24"/>
          <w:szCs w:val="24"/>
        </w:rPr>
        <w:t>. Esses deuses existem na mente das pessoas, mas na realidade não existem e não ajudam. Pensem no que aconteceu no monte Carmelo. O profeta Elias contra os profetas de Baal. Baal</w:t>
      </w:r>
      <w:r>
        <w:rPr>
          <w:sz w:val="24"/>
          <w:szCs w:val="24"/>
        </w:rPr>
        <w:t xml:space="preserve"> não</w:t>
      </w:r>
      <w:r w:rsidRPr="00733BD2">
        <w:rPr>
          <w:sz w:val="24"/>
          <w:szCs w:val="24"/>
        </w:rPr>
        <w:t xml:space="preserve"> fez nada, </w:t>
      </w:r>
      <w:r>
        <w:rPr>
          <w:sz w:val="24"/>
          <w:szCs w:val="24"/>
        </w:rPr>
        <w:t xml:space="preserve">enquanto </w:t>
      </w:r>
      <w:proofErr w:type="spellStart"/>
      <w:r w:rsidRPr="00733BD2">
        <w:rPr>
          <w:sz w:val="24"/>
          <w:szCs w:val="24"/>
        </w:rPr>
        <w:t>Iahweh</w:t>
      </w:r>
      <w:proofErr w:type="spellEnd"/>
      <w:r w:rsidRPr="00733BD2">
        <w:rPr>
          <w:sz w:val="24"/>
          <w:szCs w:val="24"/>
        </w:rPr>
        <w:t xml:space="preserve"> acendeu o altar de Elias. Ele é o verdadeiro Deus</w:t>
      </w:r>
      <w:r>
        <w:rPr>
          <w:sz w:val="24"/>
          <w:szCs w:val="24"/>
        </w:rPr>
        <w:t>;</w:t>
      </w:r>
      <w:r w:rsidRPr="00733BD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733BD2">
        <w:rPr>
          <w:sz w:val="24"/>
          <w:szCs w:val="24"/>
        </w:rPr>
        <w:t xml:space="preserve"> Ele deve ser cultuado no lugar que ele escolheu.  </w:t>
      </w:r>
    </w:p>
    <w:p w14:paraId="4617602C" w14:textId="77777777" w:rsidR="00F84144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09D15CEB" w14:textId="77777777" w:rsidR="00F84144" w:rsidRPr="00733BD2" w:rsidRDefault="00F84144" w:rsidP="00F84144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733BD2">
        <w:rPr>
          <w:b/>
          <w:sz w:val="24"/>
          <w:szCs w:val="24"/>
        </w:rPr>
        <w:t>A festa deve acontecer em boa ordem, e não como cada um quiser (8-12)</w:t>
      </w:r>
      <w:r>
        <w:rPr>
          <w:b/>
          <w:sz w:val="24"/>
          <w:szCs w:val="24"/>
        </w:rPr>
        <w:t>;</w:t>
      </w:r>
    </w:p>
    <w:p w14:paraId="3FE64A2F" w14:textId="77777777" w:rsidR="00F84144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00B8CA5D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No deserto sem regras, cada </w:t>
      </w:r>
      <w:r>
        <w:rPr>
          <w:sz w:val="24"/>
          <w:szCs w:val="24"/>
        </w:rPr>
        <w:t xml:space="preserve">um </w:t>
      </w:r>
      <w:r w:rsidRPr="00733BD2">
        <w:rPr>
          <w:sz w:val="24"/>
          <w:szCs w:val="24"/>
        </w:rPr>
        <w:t>cultuava a Deus como qu</w:t>
      </w:r>
      <w:r>
        <w:rPr>
          <w:sz w:val="24"/>
          <w:szCs w:val="24"/>
        </w:rPr>
        <w:t>eria</w:t>
      </w:r>
      <w:r w:rsidRPr="00733BD2">
        <w:rPr>
          <w:sz w:val="24"/>
          <w:szCs w:val="24"/>
        </w:rPr>
        <w:t>; perigoso. Veja   Números 16</w:t>
      </w:r>
      <w:r>
        <w:rPr>
          <w:sz w:val="24"/>
          <w:szCs w:val="24"/>
        </w:rPr>
        <w:t>, o relato sobre</w:t>
      </w:r>
      <w:r w:rsidRPr="00733BD2">
        <w:rPr>
          <w:sz w:val="24"/>
          <w:szCs w:val="24"/>
        </w:rPr>
        <w:t xml:space="preserve"> Cora, </w:t>
      </w:r>
      <w:proofErr w:type="spellStart"/>
      <w:r w:rsidRPr="00733BD2">
        <w:rPr>
          <w:sz w:val="24"/>
          <w:szCs w:val="24"/>
        </w:rPr>
        <w:t>Datã</w:t>
      </w:r>
      <w:proofErr w:type="spellEnd"/>
      <w:r w:rsidRPr="00733BD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</w:t>
      </w:r>
      <w:r w:rsidRPr="00733BD2">
        <w:rPr>
          <w:sz w:val="24"/>
          <w:szCs w:val="24"/>
        </w:rPr>
        <w:t>irã</w:t>
      </w:r>
      <w:proofErr w:type="spellEnd"/>
      <w:r w:rsidRPr="00733BD2">
        <w:rPr>
          <w:sz w:val="24"/>
          <w:szCs w:val="24"/>
        </w:rPr>
        <w:t xml:space="preserve">. Durante a </w:t>
      </w:r>
      <w:r>
        <w:rPr>
          <w:sz w:val="24"/>
          <w:szCs w:val="24"/>
        </w:rPr>
        <w:t>viagem,</w:t>
      </w:r>
      <w:r w:rsidRPr="00733BD2">
        <w:rPr>
          <w:sz w:val="24"/>
          <w:szCs w:val="24"/>
        </w:rPr>
        <w:t xml:space="preserve"> Deus deu regras; </w:t>
      </w:r>
      <w:r>
        <w:rPr>
          <w:sz w:val="24"/>
          <w:szCs w:val="24"/>
        </w:rPr>
        <w:t>v</w:t>
      </w:r>
      <w:r w:rsidRPr="00733BD2">
        <w:rPr>
          <w:sz w:val="24"/>
          <w:szCs w:val="24"/>
        </w:rPr>
        <w:t>eja o livro Levítico. Depois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haverá leis, para ter uma boa ordem. Deus é um Deus de Ordem. Veja 1 Co. 14, 33.40</w:t>
      </w:r>
      <w:r>
        <w:rPr>
          <w:sz w:val="24"/>
          <w:szCs w:val="24"/>
        </w:rPr>
        <w:t>.</w:t>
      </w:r>
      <w:r w:rsidRPr="00733BD2">
        <w:rPr>
          <w:sz w:val="24"/>
          <w:szCs w:val="24"/>
        </w:rPr>
        <w:t xml:space="preserve"> Por isso </w:t>
      </w:r>
      <w:r>
        <w:rPr>
          <w:sz w:val="24"/>
          <w:szCs w:val="24"/>
        </w:rPr>
        <w:t>há</w:t>
      </w:r>
      <w:r w:rsidRPr="00733BD2">
        <w:rPr>
          <w:sz w:val="24"/>
          <w:szCs w:val="24"/>
        </w:rPr>
        <w:t xml:space="preserve"> regras para os sacerdotes e para os levitas</w:t>
      </w:r>
      <w:r>
        <w:rPr>
          <w:sz w:val="24"/>
          <w:szCs w:val="24"/>
        </w:rPr>
        <w:t>, de</w:t>
      </w:r>
      <w:r w:rsidRPr="00733BD2">
        <w:rPr>
          <w:sz w:val="24"/>
          <w:szCs w:val="24"/>
        </w:rPr>
        <w:t xml:space="preserve"> como eles devem servir ao povo com decência e ordem no templo. Como fazer os sacrifícios etc. Tudo para servir ao povo</w:t>
      </w:r>
      <w:r>
        <w:rPr>
          <w:sz w:val="24"/>
          <w:szCs w:val="24"/>
        </w:rPr>
        <w:t>; p</w:t>
      </w:r>
      <w:r w:rsidRPr="00733BD2">
        <w:rPr>
          <w:sz w:val="24"/>
          <w:szCs w:val="24"/>
        </w:rPr>
        <w:t xml:space="preserve">orque Deus não precisa disso! Veja </w:t>
      </w:r>
      <w:r>
        <w:rPr>
          <w:sz w:val="24"/>
          <w:szCs w:val="24"/>
        </w:rPr>
        <w:t xml:space="preserve">o </w:t>
      </w:r>
      <w:r w:rsidRPr="00733BD2">
        <w:rPr>
          <w:sz w:val="24"/>
          <w:szCs w:val="24"/>
        </w:rPr>
        <w:t>Salmo 50: 7-15!</w:t>
      </w:r>
    </w:p>
    <w:p w14:paraId="4C380ABB" w14:textId="77777777" w:rsidR="00F84144" w:rsidRDefault="00F84144" w:rsidP="00F84144">
      <w:pPr>
        <w:pStyle w:val="SemEspaamen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color w:val="FF0000"/>
          <w:sz w:val="24"/>
          <w:szCs w:val="24"/>
        </w:rPr>
        <w:t>Escuta, povo meu, e eu falarei;</w:t>
      </w:r>
    </w:p>
    <w:p w14:paraId="1D008393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Ó Israel, e eu testemunharei contra ti. </w:t>
      </w:r>
    </w:p>
    <w:p w14:paraId="37C462F6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Eu sou Deus, o teu Deus.</w:t>
      </w:r>
    </w:p>
    <w:p w14:paraId="041558EE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Não te repreendo pelos teus sacrifícios, </w:t>
      </w:r>
    </w:p>
    <w:p w14:paraId="4201429B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nem pelos teus holocaustos continuamente perante mim.</w:t>
      </w:r>
    </w:p>
    <w:p w14:paraId="45650B3A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De tua casa não aceitarei novilhos, nem bodes, dos teus apriscos.</w:t>
      </w:r>
    </w:p>
    <w:p w14:paraId="506C7E85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Pois são meus todos os animais do bosque</w:t>
      </w:r>
    </w:p>
    <w:p w14:paraId="6D3E94F9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E as alimárias aos milhares sobre as montanhas.</w:t>
      </w:r>
    </w:p>
    <w:p w14:paraId="14E5FA70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Conheço todas as aves dos montes,</w:t>
      </w:r>
    </w:p>
    <w:p w14:paraId="55C55668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E são meus todos os animais que pululam no campo.</w:t>
      </w:r>
    </w:p>
    <w:p w14:paraId="0E90A4B5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Se eu tivesse fome, não </w:t>
      </w:r>
      <w:proofErr w:type="spellStart"/>
      <w:r>
        <w:rPr>
          <w:i/>
          <w:color w:val="FF0000"/>
          <w:sz w:val="24"/>
          <w:szCs w:val="24"/>
        </w:rPr>
        <w:t>to</w:t>
      </w:r>
      <w:proofErr w:type="spellEnd"/>
      <w:r>
        <w:rPr>
          <w:i/>
          <w:color w:val="FF0000"/>
          <w:sz w:val="24"/>
          <w:szCs w:val="24"/>
        </w:rPr>
        <w:t xml:space="preserve"> diria,</w:t>
      </w:r>
    </w:p>
    <w:p w14:paraId="5E0B6DD2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Pois o mundo é meu e quanto nele se contém.</w:t>
      </w:r>
    </w:p>
    <w:p w14:paraId="778108B9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Acaso, como eu carne de touros?</w:t>
      </w:r>
    </w:p>
    <w:p w14:paraId="2C388F94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Ou bebo sangue de cabritos?</w:t>
      </w:r>
    </w:p>
    <w:p w14:paraId="10E8E9AD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Oferece a Deus sacrifício de ações de graças</w:t>
      </w:r>
    </w:p>
    <w:p w14:paraId="52593B35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E cumpre os teus votos para com o Altíssimo;</w:t>
      </w:r>
    </w:p>
    <w:p w14:paraId="44414449" w14:textId="77777777" w:rsidR="00F84144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Invoca-me no dia da angústia;</w:t>
      </w:r>
    </w:p>
    <w:p w14:paraId="16E56ACE" w14:textId="77777777" w:rsidR="00F84144" w:rsidRPr="00BE682F" w:rsidRDefault="00F84144" w:rsidP="00F84144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Eu te livrarei, e tu me glorificarás.</w:t>
      </w:r>
    </w:p>
    <w:p w14:paraId="7A3F22D8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Deus nos libertou da escravidão; Deus nos libertou para amar; Deus nos ajuda nesta vida. (50,15!)</w:t>
      </w:r>
    </w:p>
    <w:p w14:paraId="6328B9A5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2C66CE7A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O nosso culto a Deus é uma festa para a congregação! Deus não precisa do nosso culto.</w:t>
      </w:r>
      <w:r>
        <w:rPr>
          <w:sz w:val="24"/>
          <w:szCs w:val="24"/>
        </w:rPr>
        <w:t xml:space="preserve"> Deus é livre. </w:t>
      </w:r>
      <w:r w:rsidRPr="00733BD2">
        <w:rPr>
          <w:sz w:val="24"/>
          <w:szCs w:val="24"/>
        </w:rPr>
        <w:t xml:space="preserve">Deus não depende de nós. Nós dependemos dele. O culto é uma festa que Deus organiza para nos alegrar, para que nós glorifiquemos o nome DELE! </w:t>
      </w:r>
    </w:p>
    <w:p w14:paraId="7F0BE87F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06E34999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O NOSSO socorro está em nome do Senhor, criador do céu e da terra!</w:t>
      </w:r>
    </w:p>
    <w:p w14:paraId="588B36FE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As LEIS servem para colocar uma boa ordem em nossa vida. Cada um respeita o outro; sem confusão</w:t>
      </w:r>
      <w:r>
        <w:rPr>
          <w:sz w:val="24"/>
          <w:szCs w:val="24"/>
        </w:rPr>
        <w:t>.</w:t>
      </w:r>
    </w:p>
    <w:p w14:paraId="6FC981E4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As ORAÇ</w:t>
      </w:r>
      <w:r>
        <w:rPr>
          <w:sz w:val="24"/>
          <w:szCs w:val="24"/>
        </w:rPr>
        <w:t>Õ</w:t>
      </w:r>
      <w:r w:rsidRPr="00733BD2">
        <w:rPr>
          <w:sz w:val="24"/>
          <w:szCs w:val="24"/>
        </w:rPr>
        <w:t>ES, as INVOCAÇ</w:t>
      </w:r>
      <w:r>
        <w:rPr>
          <w:sz w:val="24"/>
          <w:szCs w:val="24"/>
        </w:rPr>
        <w:t>Õ</w:t>
      </w:r>
      <w:r w:rsidRPr="00733BD2">
        <w:rPr>
          <w:sz w:val="24"/>
          <w:szCs w:val="24"/>
        </w:rPr>
        <w:t>ES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servem para compartilhar as NOSSAS ang</w:t>
      </w:r>
      <w:r>
        <w:rPr>
          <w:sz w:val="24"/>
          <w:szCs w:val="24"/>
        </w:rPr>
        <w:t>ú</w:t>
      </w:r>
      <w:r w:rsidRPr="00733BD2">
        <w:rPr>
          <w:sz w:val="24"/>
          <w:szCs w:val="24"/>
        </w:rPr>
        <w:t>stias, para que Deus nos livr</w:t>
      </w:r>
      <w:r>
        <w:rPr>
          <w:sz w:val="24"/>
          <w:szCs w:val="24"/>
        </w:rPr>
        <w:t>e</w:t>
      </w:r>
      <w:r w:rsidRPr="00733BD2">
        <w:rPr>
          <w:sz w:val="24"/>
          <w:szCs w:val="24"/>
        </w:rPr>
        <w:t>!</w:t>
      </w:r>
    </w:p>
    <w:p w14:paraId="2088FCF1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A PREGAÇ</w:t>
      </w:r>
      <w:r>
        <w:rPr>
          <w:sz w:val="24"/>
          <w:szCs w:val="24"/>
        </w:rPr>
        <w:t>Ã</w:t>
      </w:r>
      <w:r w:rsidRPr="00733BD2">
        <w:rPr>
          <w:sz w:val="24"/>
          <w:szCs w:val="24"/>
        </w:rPr>
        <w:t>O serve a nós e é para NOS edificar, consolar e exortar!</w:t>
      </w:r>
    </w:p>
    <w:p w14:paraId="425C7FCB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O BATISMO serve para fortalecer a nossa fé em Cristo Jesus; e A SANTA CEIA também!</w:t>
      </w:r>
    </w:p>
    <w:p w14:paraId="719F6B34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Os LOUVORES fortalecem a nossa fé e nos trazem alegria e consolação!</w:t>
      </w:r>
    </w:p>
    <w:p w14:paraId="0BE0AFA4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A BENÇ</w:t>
      </w:r>
      <w:r>
        <w:rPr>
          <w:sz w:val="24"/>
          <w:szCs w:val="24"/>
        </w:rPr>
        <w:t>Ã</w:t>
      </w:r>
      <w:r w:rsidRPr="00733BD2">
        <w:rPr>
          <w:sz w:val="24"/>
          <w:szCs w:val="24"/>
        </w:rPr>
        <w:t>O no final do culto é a benção de Deus para nossa vida d</w:t>
      </w:r>
      <w:r>
        <w:rPr>
          <w:sz w:val="24"/>
          <w:szCs w:val="24"/>
        </w:rPr>
        <w:t>o</w:t>
      </w:r>
      <w:r w:rsidRPr="00733BD2">
        <w:rPr>
          <w:sz w:val="24"/>
          <w:szCs w:val="24"/>
        </w:rPr>
        <w:t xml:space="preserve"> dia </w:t>
      </w:r>
      <w:r>
        <w:rPr>
          <w:sz w:val="24"/>
          <w:szCs w:val="24"/>
        </w:rPr>
        <w:t>a</w:t>
      </w:r>
      <w:r w:rsidRPr="00733BD2">
        <w:rPr>
          <w:sz w:val="24"/>
          <w:szCs w:val="24"/>
        </w:rPr>
        <w:t xml:space="preserve"> dia!</w:t>
      </w:r>
    </w:p>
    <w:p w14:paraId="45BEE2E5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47134D7F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Mas para </w:t>
      </w:r>
      <w:r>
        <w:rPr>
          <w:sz w:val="24"/>
          <w:szCs w:val="24"/>
        </w:rPr>
        <w:t>manter</w:t>
      </w:r>
      <w:r w:rsidRPr="00733BD2">
        <w:rPr>
          <w:sz w:val="24"/>
          <w:szCs w:val="24"/>
        </w:rPr>
        <w:t xml:space="preserve"> o Culto como festa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o povo precisa respeitar certas regras. Se não, haverá confusão.</w:t>
      </w:r>
      <w:r>
        <w:rPr>
          <w:sz w:val="24"/>
          <w:szCs w:val="24"/>
        </w:rPr>
        <w:t xml:space="preserve"> </w:t>
      </w:r>
      <w:r w:rsidRPr="00733BD2">
        <w:rPr>
          <w:sz w:val="24"/>
          <w:szCs w:val="24"/>
        </w:rPr>
        <w:t xml:space="preserve">E qualquer confusão acaba com a festa. Veja Levítico 10: os filhos de Aarão trouxeram fogo estranho perante a face do Senhor e morreram. </w:t>
      </w:r>
    </w:p>
    <w:p w14:paraId="4A90E6F7" w14:textId="77777777" w:rsidR="00F84144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33F965CD" w14:textId="77777777" w:rsidR="00F84144" w:rsidRPr="00733BD2" w:rsidRDefault="00F84144" w:rsidP="00F84144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733BD2">
        <w:rPr>
          <w:b/>
          <w:sz w:val="24"/>
          <w:szCs w:val="24"/>
        </w:rPr>
        <w:t>A festa começa no templo, e santifica a vida em casa (13-19)</w:t>
      </w:r>
      <w:r>
        <w:rPr>
          <w:b/>
          <w:sz w:val="24"/>
          <w:szCs w:val="24"/>
        </w:rPr>
        <w:t>;</w:t>
      </w:r>
    </w:p>
    <w:p w14:paraId="01C33BAC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39D4F2ED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Esta parte tem dois movimentos. Um na direção do templo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e outr</w:t>
      </w:r>
      <w:r>
        <w:rPr>
          <w:sz w:val="24"/>
          <w:szCs w:val="24"/>
        </w:rPr>
        <w:t>o</w:t>
      </w:r>
      <w:r w:rsidRPr="00733BD2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733BD2">
        <w:rPr>
          <w:sz w:val="24"/>
          <w:szCs w:val="24"/>
        </w:rPr>
        <w:t xml:space="preserve"> volta para casa. No templo </w:t>
      </w:r>
      <w:r>
        <w:rPr>
          <w:sz w:val="24"/>
          <w:szCs w:val="24"/>
        </w:rPr>
        <w:t>deve se fazer os</w:t>
      </w:r>
      <w:r w:rsidRPr="00733BD2">
        <w:rPr>
          <w:sz w:val="24"/>
          <w:szCs w:val="24"/>
        </w:rPr>
        <w:t xml:space="preserve"> holocaustos, diante do Senhor. E lá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perante o Senhor</w:t>
      </w:r>
      <w:r>
        <w:rPr>
          <w:sz w:val="24"/>
          <w:szCs w:val="24"/>
        </w:rPr>
        <w:t>, deve se</w:t>
      </w:r>
      <w:r w:rsidRPr="00733BD2">
        <w:rPr>
          <w:sz w:val="24"/>
          <w:szCs w:val="24"/>
        </w:rPr>
        <w:t xml:space="preserve"> comer a carne do holocausto, seja o boi, seja a ovelha. Porém, pode comer também em casa</w:t>
      </w:r>
      <w:r>
        <w:rPr>
          <w:sz w:val="24"/>
          <w:szCs w:val="24"/>
        </w:rPr>
        <w:t>; s</w:t>
      </w:r>
      <w:r w:rsidRPr="00733BD2">
        <w:rPr>
          <w:sz w:val="24"/>
          <w:szCs w:val="24"/>
        </w:rPr>
        <w:t xml:space="preserve">ó precisa seguir certas regras. Não pode comer o sangue. Tem que cortar o pescoço do animal e derramar o sangue na terra. </w:t>
      </w:r>
    </w:p>
    <w:p w14:paraId="397845D7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561C2E7C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Os dízimos dos cereais e dos animais têm que </w:t>
      </w:r>
      <w:r>
        <w:rPr>
          <w:sz w:val="24"/>
          <w:szCs w:val="24"/>
        </w:rPr>
        <w:t xml:space="preserve">ser </w:t>
      </w:r>
      <w:r w:rsidRPr="00733BD2">
        <w:rPr>
          <w:sz w:val="24"/>
          <w:szCs w:val="24"/>
        </w:rPr>
        <w:t>leva</w:t>
      </w:r>
      <w:r>
        <w:rPr>
          <w:sz w:val="24"/>
          <w:szCs w:val="24"/>
        </w:rPr>
        <w:t>dos</w:t>
      </w:r>
      <w:r w:rsidRPr="00733BD2">
        <w:rPr>
          <w:sz w:val="24"/>
          <w:szCs w:val="24"/>
        </w:rPr>
        <w:t xml:space="preserve"> ao templo e </w:t>
      </w:r>
      <w:r>
        <w:rPr>
          <w:sz w:val="24"/>
          <w:szCs w:val="24"/>
        </w:rPr>
        <w:t xml:space="preserve">ser </w:t>
      </w:r>
      <w:r w:rsidRPr="00733BD2">
        <w:rPr>
          <w:sz w:val="24"/>
          <w:szCs w:val="24"/>
        </w:rPr>
        <w:t>com</w:t>
      </w:r>
      <w:r>
        <w:rPr>
          <w:sz w:val="24"/>
          <w:szCs w:val="24"/>
        </w:rPr>
        <w:t>idos</w:t>
      </w:r>
      <w:r w:rsidRPr="00733BD2">
        <w:rPr>
          <w:sz w:val="24"/>
          <w:szCs w:val="24"/>
        </w:rPr>
        <w:t xml:space="preserve"> ali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deve se </w:t>
      </w:r>
      <w:r w:rsidRPr="00733BD2">
        <w:rPr>
          <w:sz w:val="24"/>
          <w:szCs w:val="24"/>
        </w:rPr>
        <w:t>compartilhar com os sacerdotes e os levitas que servem no templo. Assim a festa começa no templo, mas santifica também a vida em casa. Porque lá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em casa, eles têm que colher as primícias dos frutos e os primogênitos dos animais. Estas são as ofertas que devem compartilhar com o templo, mas além disso pode </w:t>
      </w:r>
      <w:r>
        <w:rPr>
          <w:sz w:val="24"/>
          <w:szCs w:val="24"/>
        </w:rPr>
        <w:t>haver</w:t>
      </w:r>
      <w:r w:rsidRPr="00733BD2">
        <w:rPr>
          <w:sz w:val="24"/>
          <w:szCs w:val="24"/>
        </w:rPr>
        <w:t xml:space="preserve"> festas particulares em casa; pode ter um churrasco em casa</w:t>
      </w:r>
      <w:r>
        <w:rPr>
          <w:sz w:val="24"/>
          <w:szCs w:val="24"/>
        </w:rPr>
        <w:t>, por exemplo</w:t>
      </w:r>
      <w:r w:rsidRPr="00733BD2">
        <w:rPr>
          <w:sz w:val="24"/>
          <w:szCs w:val="24"/>
        </w:rPr>
        <w:t xml:space="preserve">. Mas tem que derramar o sangue na terra. Fazendo isso, o Israelita </w:t>
      </w:r>
      <w:r>
        <w:rPr>
          <w:sz w:val="24"/>
          <w:szCs w:val="24"/>
        </w:rPr>
        <w:t>se mantinha co</w:t>
      </w:r>
      <w:r w:rsidRPr="00733BD2">
        <w:rPr>
          <w:sz w:val="24"/>
          <w:szCs w:val="24"/>
        </w:rPr>
        <w:t>nsciente do fato da reconciliação</w:t>
      </w:r>
      <w:r>
        <w:rPr>
          <w:sz w:val="24"/>
          <w:szCs w:val="24"/>
        </w:rPr>
        <w:t>; p</w:t>
      </w:r>
      <w:r w:rsidRPr="00733BD2">
        <w:rPr>
          <w:sz w:val="24"/>
          <w:szCs w:val="24"/>
        </w:rPr>
        <w:t>orque Deus lhes deu o sangue no altar para fazer expiação para a alma (</w:t>
      </w:r>
      <w:proofErr w:type="spellStart"/>
      <w:r w:rsidRPr="00733BD2">
        <w:rPr>
          <w:sz w:val="24"/>
          <w:szCs w:val="24"/>
        </w:rPr>
        <w:t>Lv</w:t>
      </w:r>
      <w:proofErr w:type="spellEnd"/>
      <w:r w:rsidRPr="00733BD2">
        <w:rPr>
          <w:sz w:val="24"/>
          <w:szCs w:val="24"/>
        </w:rPr>
        <w:t>. 17:11). Isso acontece perante Deus no templo, mas isso santifica a vida em casa. A alegria da expiação não se limit</w:t>
      </w:r>
      <w:r>
        <w:rPr>
          <w:sz w:val="24"/>
          <w:szCs w:val="24"/>
        </w:rPr>
        <w:t>a</w:t>
      </w:r>
      <w:r w:rsidRPr="00733BD2">
        <w:rPr>
          <w:sz w:val="24"/>
          <w:szCs w:val="24"/>
        </w:rPr>
        <w:t xml:space="preserve"> ao templo, mas pode ser experimentada em casa.</w:t>
      </w:r>
    </w:p>
    <w:p w14:paraId="12301BAC" w14:textId="77777777" w:rsidR="00F84144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5AA25A0B" w14:textId="77777777" w:rsidR="00F84144" w:rsidRPr="00733BD2" w:rsidRDefault="00F84144" w:rsidP="00F84144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733BD2">
        <w:rPr>
          <w:b/>
          <w:sz w:val="24"/>
          <w:szCs w:val="24"/>
        </w:rPr>
        <w:t>A festa se concentra no templo, mas vai até aos confins da terra (20-28)</w:t>
      </w:r>
      <w:r>
        <w:rPr>
          <w:b/>
          <w:sz w:val="24"/>
          <w:szCs w:val="24"/>
        </w:rPr>
        <w:t>;</w:t>
      </w:r>
    </w:p>
    <w:p w14:paraId="2165398E" w14:textId="77777777" w:rsidR="00F84144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435DC318" w14:textId="77777777" w:rsidR="00F84144" w:rsidRPr="00CF4727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Esta parte parece muito com a parte anterior! De fato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todas as partes têm muitos elementos similares.</w:t>
      </w:r>
      <w:r>
        <w:rPr>
          <w:sz w:val="24"/>
          <w:szCs w:val="24"/>
        </w:rPr>
        <w:t xml:space="preserve"> </w:t>
      </w:r>
      <w:r w:rsidRPr="00733BD2">
        <w:rPr>
          <w:sz w:val="24"/>
          <w:szCs w:val="24"/>
        </w:rPr>
        <w:t xml:space="preserve">Parece uma repetição das mesmas regras. Mas não é assim. </w:t>
      </w:r>
      <w:r>
        <w:rPr>
          <w:sz w:val="24"/>
          <w:szCs w:val="24"/>
        </w:rPr>
        <w:t>Deve se</w:t>
      </w:r>
      <w:r w:rsidRPr="00733BD2">
        <w:rPr>
          <w:sz w:val="24"/>
          <w:szCs w:val="24"/>
        </w:rPr>
        <w:t xml:space="preserve"> observar as diferenças. Neste caso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a diferença está </w:t>
      </w:r>
      <w:r>
        <w:rPr>
          <w:sz w:val="24"/>
          <w:szCs w:val="24"/>
        </w:rPr>
        <w:t>no</w:t>
      </w:r>
      <w:r w:rsidRPr="00733BD2">
        <w:rPr>
          <w:sz w:val="24"/>
          <w:szCs w:val="24"/>
        </w:rPr>
        <w:t xml:space="preserve"> versículo 20 e 21: </w:t>
      </w:r>
      <w:r w:rsidRPr="00733BD2">
        <w:rPr>
          <w:i/>
          <w:color w:val="FF0000"/>
          <w:sz w:val="24"/>
          <w:szCs w:val="24"/>
        </w:rPr>
        <w:t>Se o Senhor alargar o teu território, como te prometeu [-]</w:t>
      </w:r>
      <w:r>
        <w:rPr>
          <w:i/>
          <w:color w:val="FF0000"/>
          <w:sz w:val="24"/>
          <w:szCs w:val="24"/>
        </w:rPr>
        <w:t>,</w:t>
      </w:r>
      <w:r w:rsidRPr="00733BD2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</w:t>
      </w:r>
      <w:r w:rsidRPr="00733BD2">
        <w:rPr>
          <w:i/>
          <w:color w:val="FF0000"/>
          <w:sz w:val="24"/>
          <w:szCs w:val="24"/>
        </w:rPr>
        <w:t>e estiver longe de ti o lugar que o Senhor, teu Deus</w:t>
      </w:r>
      <w:r>
        <w:rPr>
          <w:i/>
          <w:color w:val="FF0000"/>
          <w:sz w:val="24"/>
          <w:szCs w:val="24"/>
        </w:rPr>
        <w:t>,</w:t>
      </w:r>
      <w:r w:rsidRPr="00733BD2">
        <w:rPr>
          <w:i/>
          <w:color w:val="FF0000"/>
          <w:sz w:val="24"/>
          <w:szCs w:val="24"/>
        </w:rPr>
        <w:t xml:space="preserve"> escolher para nele pôr o seu nome, então matarás das tuas vacas e tuas </w:t>
      </w:r>
      <w:r w:rsidRPr="00733BD2">
        <w:rPr>
          <w:i/>
          <w:color w:val="FF0000"/>
          <w:sz w:val="24"/>
          <w:szCs w:val="24"/>
        </w:rPr>
        <w:lastRenderedPageBreak/>
        <w:t xml:space="preserve">ovelhas que o Senhor te houver dado, como te ordenei; e comerás dentro da tua cidade, segundo todo o teu desejo. </w:t>
      </w:r>
    </w:p>
    <w:p w14:paraId="7F1246A2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7B2CA9A9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A centralização do culto no templo não quer dizer que o povo deve se concentrar </w:t>
      </w:r>
      <w:r>
        <w:rPr>
          <w:sz w:val="24"/>
          <w:szCs w:val="24"/>
        </w:rPr>
        <w:t>ao</w:t>
      </w:r>
      <w:r w:rsidRPr="00733BD2">
        <w:rPr>
          <w:sz w:val="24"/>
          <w:szCs w:val="24"/>
        </w:rPr>
        <w:t xml:space="preserve"> redor deste lugar.</w:t>
      </w:r>
      <w:r>
        <w:rPr>
          <w:sz w:val="24"/>
          <w:szCs w:val="24"/>
        </w:rPr>
        <w:t xml:space="preserve"> </w:t>
      </w:r>
      <w:r w:rsidRPr="00733BD2">
        <w:rPr>
          <w:sz w:val="24"/>
          <w:szCs w:val="24"/>
        </w:rPr>
        <w:t xml:space="preserve">Deus prometeu o país dos Canaanitas ao povo de Israel. Eles devem expandir o território e isso não deve atrapalhar o culto a Deus. A distância da casa para o templo poderia aumentar, mas isso não deve atrapalhar o culto a Deus. Claro que uma pessoa não podia visitar o templo por qualquer coisa, então naquele momento ele devia cultuar a Deus em casa. Ele deve observar as leis e derramar o sangue na terra e respeitar o papel expiatório do sangue. </w:t>
      </w:r>
    </w:p>
    <w:p w14:paraId="7B75BF7D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6F400B6E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O objetivo do culto era santificar a vida do povo, trazer alegria ao povo e não limitar a vida por impostos pesados e regras sufocantes. A religião falsa faz isso. Como Paulo diz em 1 </w:t>
      </w:r>
      <w:proofErr w:type="spellStart"/>
      <w:r w:rsidRPr="00733BD2">
        <w:rPr>
          <w:sz w:val="24"/>
          <w:szCs w:val="24"/>
        </w:rPr>
        <w:t>Tm</w:t>
      </w:r>
      <w:proofErr w:type="spellEnd"/>
      <w:r>
        <w:rPr>
          <w:sz w:val="24"/>
          <w:szCs w:val="24"/>
        </w:rPr>
        <w:t>.</w:t>
      </w:r>
      <w:r w:rsidRPr="00733BD2">
        <w:rPr>
          <w:sz w:val="24"/>
          <w:szCs w:val="24"/>
        </w:rPr>
        <w:t xml:space="preserve"> 4. Ele fala </w:t>
      </w:r>
      <w:r w:rsidRPr="00733BD2">
        <w:rPr>
          <w:i/>
          <w:color w:val="FF0000"/>
          <w:sz w:val="24"/>
          <w:szCs w:val="24"/>
        </w:rPr>
        <w:t xml:space="preserve">das pessoas que seguem espíritos enganadores, que falam mentiras, que proíbem o casamento e exigem abstinência de alimentos que Deus criou para serem recebidos, com ações de graça, pelos fiéis que conhecem plenamente a verdade; pois tudo que Deus criou é bom, e, recebido com ações de graça, nada é recusável, porque pela palavra de Deus e pela oração, é santificado. </w:t>
      </w:r>
      <w:r w:rsidRPr="00733BD2">
        <w:rPr>
          <w:sz w:val="24"/>
          <w:szCs w:val="24"/>
        </w:rPr>
        <w:t xml:space="preserve">Essa mensagem de Paulo é poderosa e abre o mundo para o crente. Podemos usufruir </w:t>
      </w:r>
      <w:r>
        <w:rPr>
          <w:sz w:val="24"/>
          <w:szCs w:val="24"/>
        </w:rPr>
        <w:t>d</w:t>
      </w:r>
      <w:r w:rsidRPr="00733BD2">
        <w:rPr>
          <w:sz w:val="24"/>
          <w:szCs w:val="24"/>
        </w:rPr>
        <w:t>as coisas que Deus criou. Isso não é somente uma coisa do NT, mas o princípio já se encontra aqui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no AT. </w:t>
      </w:r>
    </w:p>
    <w:p w14:paraId="07035FE5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27827B15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O culto não serve para limitar o desenvolvimento da vida do povo, mas </w:t>
      </w:r>
      <w:r>
        <w:rPr>
          <w:sz w:val="24"/>
          <w:szCs w:val="24"/>
        </w:rPr>
        <w:t>para</w:t>
      </w:r>
      <w:r w:rsidRPr="00733BD2">
        <w:rPr>
          <w:sz w:val="24"/>
          <w:szCs w:val="24"/>
        </w:rPr>
        <w:t xml:space="preserve"> libertar o povo do jugo do pecado; libertar o povo da culpa do pecado; reconciliar a vida com Deus e restaurar a paz com Deus e derramar as bênçãos de Deus sobre a vida do povo. Como diz o Sacerdote no final do culto (</w:t>
      </w:r>
      <w:proofErr w:type="spellStart"/>
      <w:r w:rsidRPr="00733BD2">
        <w:rPr>
          <w:sz w:val="24"/>
          <w:szCs w:val="24"/>
        </w:rPr>
        <w:t>Nm</w:t>
      </w:r>
      <w:proofErr w:type="spellEnd"/>
      <w:r w:rsidRPr="00733BD2">
        <w:rPr>
          <w:sz w:val="24"/>
          <w:szCs w:val="24"/>
        </w:rPr>
        <w:t xml:space="preserve">. 6): </w:t>
      </w:r>
      <w:r w:rsidRPr="00733BD2">
        <w:rPr>
          <w:i/>
          <w:color w:val="FF0000"/>
          <w:sz w:val="24"/>
          <w:szCs w:val="24"/>
        </w:rPr>
        <w:t xml:space="preserve">O Senhor te abençoe e te guarde; </w:t>
      </w:r>
      <w:r>
        <w:rPr>
          <w:i/>
          <w:color w:val="FF0000"/>
          <w:sz w:val="24"/>
          <w:szCs w:val="24"/>
        </w:rPr>
        <w:t>o</w:t>
      </w:r>
      <w:r w:rsidRPr="00733BD2">
        <w:rPr>
          <w:i/>
          <w:color w:val="FF0000"/>
          <w:sz w:val="24"/>
          <w:szCs w:val="24"/>
        </w:rPr>
        <w:t xml:space="preserve"> Senhor faça resplandecer o rosto sobre ti e tenha misericórdia de ti; o Senhor sobre ti levante o rosto e te dê a paz!</w:t>
      </w:r>
      <w:r w:rsidRPr="00733BD2">
        <w:rPr>
          <w:sz w:val="24"/>
          <w:szCs w:val="24"/>
        </w:rPr>
        <w:t xml:space="preserve"> A expiação no templo abre o céu para que as benções de Deus sejam derramadas nas casas e nos campos do povo. Não somente em redor do templo, mas em todo país, até </w:t>
      </w:r>
      <w:r>
        <w:rPr>
          <w:sz w:val="24"/>
          <w:szCs w:val="24"/>
        </w:rPr>
        <w:t>à</w:t>
      </w:r>
      <w:r w:rsidRPr="00733BD2">
        <w:rPr>
          <w:sz w:val="24"/>
          <w:szCs w:val="24"/>
        </w:rPr>
        <w:t xml:space="preserve">s fronteiras; e no NT isso continua. Cristo cumpriu a expiação dos pecados; ele subiu ao céu e deu a benção a sua igreja, eles podem e devem expandir até aos confins da terra. </w:t>
      </w:r>
      <w:r>
        <w:rPr>
          <w:sz w:val="24"/>
          <w:szCs w:val="24"/>
        </w:rPr>
        <w:t>“</w:t>
      </w:r>
      <w:r w:rsidRPr="00733BD2">
        <w:rPr>
          <w:sz w:val="24"/>
          <w:szCs w:val="24"/>
        </w:rPr>
        <w:t>E estou convosco todos os dias até a consumação do século</w:t>
      </w:r>
      <w:r>
        <w:rPr>
          <w:sz w:val="24"/>
          <w:szCs w:val="24"/>
        </w:rPr>
        <w:t>”</w:t>
      </w:r>
      <w:r w:rsidRPr="00733BD2">
        <w:rPr>
          <w:sz w:val="24"/>
          <w:szCs w:val="24"/>
        </w:rPr>
        <w:t>. Ele está conosco, todos os dias. Não para cobrar impostos, não para pedir ofertas, mas para nos ajudar, para santificar a nossa vida para que tenhamos paz em casa, alegria no trabalho e para que a benção da reconciliação ench</w:t>
      </w:r>
      <w:r>
        <w:rPr>
          <w:sz w:val="24"/>
          <w:szCs w:val="24"/>
        </w:rPr>
        <w:t xml:space="preserve">a </w:t>
      </w:r>
      <w:r w:rsidRPr="00733BD2">
        <w:rPr>
          <w:sz w:val="24"/>
          <w:szCs w:val="24"/>
        </w:rPr>
        <w:t>o nosso coração e deix</w:t>
      </w:r>
      <w:r>
        <w:rPr>
          <w:sz w:val="24"/>
          <w:szCs w:val="24"/>
        </w:rPr>
        <w:t>e</w:t>
      </w:r>
      <w:r w:rsidRPr="00733BD2">
        <w:rPr>
          <w:sz w:val="24"/>
          <w:szCs w:val="24"/>
        </w:rPr>
        <w:t xml:space="preserve"> a nossa vida florescer para a glória de Deus. Nós podemos colher os frutos do nosso trabalho e levar os dízimos à casa de Deus para que os servos do Senhor po</w:t>
      </w:r>
      <w:r>
        <w:rPr>
          <w:sz w:val="24"/>
          <w:szCs w:val="24"/>
        </w:rPr>
        <w:t>ssa</w:t>
      </w:r>
      <w:r w:rsidRPr="00733BD2">
        <w:rPr>
          <w:sz w:val="24"/>
          <w:szCs w:val="24"/>
        </w:rPr>
        <w:t xml:space="preserve">m compartilhar as benções com os necessitados e pagar os compromissos que temos como congregação. </w:t>
      </w:r>
    </w:p>
    <w:p w14:paraId="53B89285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6AD9D380" w14:textId="77777777" w:rsidR="00F84144" w:rsidRPr="00CF4727" w:rsidRDefault="00F84144" w:rsidP="00F84144">
      <w:pPr>
        <w:pStyle w:val="SemEspaamento"/>
        <w:jc w:val="both"/>
        <w:rPr>
          <w:i/>
          <w:color w:val="FF0000"/>
          <w:sz w:val="24"/>
          <w:szCs w:val="24"/>
        </w:rPr>
      </w:pPr>
      <w:r w:rsidRPr="00733BD2">
        <w:rPr>
          <w:sz w:val="24"/>
          <w:szCs w:val="24"/>
        </w:rPr>
        <w:t xml:space="preserve">Sei que nos últimos meses não podíamos visitar a igreja. Fomos como as pessoas no AT que viviam longe do templo. Mas eles deviam guardar as suas ofertas e num certo momento levar ao templo, para compartilhar com os sacerdotes e os levitas. Esse princípio ainda vale. Talvez </w:t>
      </w:r>
      <w:r>
        <w:rPr>
          <w:sz w:val="24"/>
          <w:szCs w:val="24"/>
        </w:rPr>
        <w:t xml:space="preserve">você </w:t>
      </w:r>
      <w:r w:rsidRPr="00733BD2">
        <w:rPr>
          <w:sz w:val="24"/>
          <w:szCs w:val="24"/>
        </w:rPr>
        <w:t xml:space="preserve">não </w:t>
      </w:r>
      <w:r>
        <w:rPr>
          <w:sz w:val="24"/>
          <w:szCs w:val="24"/>
        </w:rPr>
        <w:t xml:space="preserve">tenha tido </w:t>
      </w:r>
      <w:r w:rsidRPr="00733BD2">
        <w:rPr>
          <w:sz w:val="24"/>
          <w:szCs w:val="24"/>
        </w:rPr>
        <w:t xml:space="preserve">a oportunidade de entregar as suas ofertas na igreja, mas espero que </w:t>
      </w:r>
      <w:r>
        <w:rPr>
          <w:sz w:val="24"/>
          <w:szCs w:val="24"/>
        </w:rPr>
        <w:t xml:space="preserve">tenham </w:t>
      </w:r>
      <w:r w:rsidRPr="00733BD2">
        <w:rPr>
          <w:sz w:val="24"/>
          <w:szCs w:val="24"/>
        </w:rPr>
        <w:t>guarda</w:t>
      </w:r>
      <w:r>
        <w:rPr>
          <w:sz w:val="24"/>
          <w:szCs w:val="24"/>
        </w:rPr>
        <w:t xml:space="preserve">do </w:t>
      </w:r>
      <w:r w:rsidRPr="00733BD2">
        <w:rPr>
          <w:sz w:val="24"/>
          <w:szCs w:val="24"/>
        </w:rPr>
        <w:t>as suas ofertas em casa e não gasta</w:t>
      </w:r>
      <w:r>
        <w:rPr>
          <w:sz w:val="24"/>
          <w:szCs w:val="24"/>
        </w:rPr>
        <w:t xml:space="preserve">do </w:t>
      </w:r>
      <w:r w:rsidRPr="00733BD2">
        <w:rPr>
          <w:sz w:val="24"/>
          <w:szCs w:val="24"/>
        </w:rPr>
        <w:t>tudo; o que foi destinado como d</w:t>
      </w:r>
      <w:r>
        <w:rPr>
          <w:sz w:val="24"/>
          <w:szCs w:val="24"/>
        </w:rPr>
        <w:t>í</w:t>
      </w:r>
      <w:r w:rsidRPr="00733BD2">
        <w:rPr>
          <w:sz w:val="24"/>
          <w:szCs w:val="24"/>
        </w:rPr>
        <w:t xml:space="preserve">zimo, foi destinado ao Senhor para ser entregue na casa do Senhor e para ser compartilhado com aqueles que dependem da </w:t>
      </w:r>
      <w:r w:rsidRPr="00733BD2">
        <w:rPr>
          <w:sz w:val="24"/>
          <w:szCs w:val="24"/>
        </w:rPr>
        <w:lastRenderedPageBreak/>
        <w:t>sua contribuição; porque é assim que a benção do Senhor é derramada sobre os servos do Senhor e sobre os necessitados do povo de Deus. Então, o que guardamos nos últimos meses temos que levar à casa de Deus, para que a festa do culto se concentr</w:t>
      </w:r>
      <w:r>
        <w:rPr>
          <w:sz w:val="24"/>
          <w:szCs w:val="24"/>
        </w:rPr>
        <w:t xml:space="preserve">e </w:t>
      </w:r>
      <w:r w:rsidRPr="00733BD2">
        <w:rPr>
          <w:sz w:val="24"/>
          <w:szCs w:val="24"/>
        </w:rPr>
        <w:t>na casa do Senhor, mas dali se espalh</w:t>
      </w:r>
      <w:r>
        <w:rPr>
          <w:sz w:val="24"/>
          <w:szCs w:val="24"/>
        </w:rPr>
        <w:t>e</w:t>
      </w:r>
      <w:r w:rsidRPr="00733BD2">
        <w:rPr>
          <w:sz w:val="24"/>
          <w:szCs w:val="24"/>
        </w:rPr>
        <w:t xml:space="preserve"> e </w:t>
      </w:r>
      <w:r>
        <w:rPr>
          <w:sz w:val="24"/>
          <w:szCs w:val="24"/>
        </w:rPr>
        <w:t>leve</w:t>
      </w:r>
      <w:r w:rsidRPr="00733BD2">
        <w:rPr>
          <w:sz w:val="24"/>
          <w:szCs w:val="24"/>
        </w:rPr>
        <w:t xml:space="preserve"> alegria </w:t>
      </w:r>
      <w:r>
        <w:rPr>
          <w:sz w:val="24"/>
          <w:szCs w:val="24"/>
        </w:rPr>
        <w:t>às</w:t>
      </w:r>
      <w:r w:rsidRPr="00733BD2">
        <w:rPr>
          <w:sz w:val="24"/>
          <w:szCs w:val="24"/>
        </w:rPr>
        <w:t xml:space="preserve"> casas dos que sofrem. </w:t>
      </w:r>
    </w:p>
    <w:p w14:paraId="4193D7E0" w14:textId="77777777" w:rsidR="00F84144" w:rsidRPr="00733BD2" w:rsidRDefault="00F84144" w:rsidP="00F84144">
      <w:pPr>
        <w:pStyle w:val="SemEspaamento"/>
        <w:jc w:val="both"/>
        <w:rPr>
          <w:b/>
          <w:sz w:val="24"/>
          <w:szCs w:val="24"/>
        </w:rPr>
      </w:pPr>
    </w:p>
    <w:p w14:paraId="5FCD884F" w14:textId="77777777" w:rsidR="00F84144" w:rsidRPr="00733BD2" w:rsidRDefault="00F84144" w:rsidP="00F84144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733BD2">
        <w:rPr>
          <w:b/>
          <w:sz w:val="24"/>
          <w:szCs w:val="24"/>
        </w:rPr>
        <w:t>A festa é uma benção para os pais e para seus filhos (29-32)</w:t>
      </w:r>
    </w:p>
    <w:p w14:paraId="6AF33A07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10061E00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Esta última parte de Deuteronômio 12 toca num aspecto dos cultos dos Canaanitas. Uma coisa abominável, que não somente os canaanitas faziam, mas também outras religiões. Religiões antigas como </w:t>
      </w:r>
      <w:r>
        <w:rPr>
          <w:sz w:val="24"/>
          <w:szCs w:val="24"/>
        </w:rPr>
        <w:t>as d</w:t>
      </w:r>
      <w:r w:rsidRPr="00733BD2">
        <w:rPr>
          <w:sz w:val="24"/>
          <w:szCs w:val="24"/>
        </w:rPr>
        <w:t>os Astecas e Incas aqui na América do Sul. Eles sacrifica</w:t>
      </w:r>
      <w:r>
        <w:rPr>
          <w:sz w:val="24"/>
          <w:szCs w:val="24"/>
        </w:rPr>
        <w:t>v</w:t>
      </w:r>
      <w:r w:rsidRPr="00733BD2">
        <w:rPr>
          <w:sz w:val="24"/>
          <w:szCs w:val="24"/>
        </w:rPr>
        <w:t xml:space="preserve">am pessoas aos seus deuses. Essas poderiam ser os inimigos, mas também os </w:t>
      </w:r>
      <w:r>
        <w:rPr>
          <w:sz w:val="24"/>
          <w:szCs w:val="24"/>
        </w:rPr>
        <w:t xml:space="preserve">próprios </w:t>
      </w:r>
      <w:r w:rsidRPr="00733BD2">
        <w:rPr>
          <w:sz w:val="24"/>
          <w:szCs w:val="24"/>
        </w:rPr>
        <w:t xml:space="preserve">filhos. Os Canaanitas adoravam </w:t>
      </w:r>
      <w:r>
        <w:rPr>
          <w:sz w:val="24"/>
          <w:szCs w:val="24"/>
        </w:rPr>
        <w:t xml:space="preserve">ao </w:t>
      </w:r>
      <w:r w:rsidRPr="00733BD2">
        <w:rPr>
          <w:sz w:val="24"/>
          <w:szCs w:val="24"/>
        </w:rPr>
        <w:t xml:space="preserve">deus </w:t>
      </w:r>
      <w:proofErr w:type="spellStart"/>
      <w:r w:rsidRPr="00733BD2">
        <w:rPr>
          <w:sz w:val="24"/>
          <w:szCs w:val="24"/>
        </w:rPr>
        <w:t>Moloque</w:t>
      </w:r>
      <w:proofErr w:type="spellEnd"/>
      <w:r w:rsidRPr="00733BD2">
        <w:rPr>
          <w:sz w:val="24"/>
          <w:szCs w:val="24"/>
        </w:rPr>
        <w:t xml:space="preserve"> e eles tinham o costume de sacrificar seus filhos </w:t>
      </w:r>
      <w:r>
        <w:rPr>
          <w:sz w:val="24"/>
          <w:szCs w:val="24"/>
        </w:rPr>
        <w:t>à</w:t>
      </w:r>
      <w:r w:rsidRPr="00733BD2">
        <w:rPr>
          <w:sz w:val="24"/>
          <w:szCs w:val="24"/>
        </w:rPr>
        <w:t xml:space="preserve">quele </w:t>
      </w:r>
      <w:r>
        <w:rPr>
          <w:sz w:val="24"/>
          <w:szCs w:val="24"/>
        </w:rPr>
        <w:t>d</w:t>
      </w:r>
      <w:r w:rsidRPr="00733BD2">
        <w:rPr>
          <w:sz w:val="24"/>
          <w:szCs w:val="24"/>
        </w:rPr>
        <w:t xml:space="preserve">eus. </w:t>
      </w:r>
      <w:r>
        <w:rPr>
          <w:sz w:val="24"/>
          <w:szCs w:val="24"/>
        </w:rPr>
        <w:t>Há</w:t>
      </w:r>
      <w:r w:rsidRPr="00733BD2">
        <w:rPr>
          <w:sz w:val="24"/>
          <w:szCs w:val="24"/>
        </w:rPr>
        <w:t xml:space="preserve"> um exemplo disso em 2 Reis 3:7. O rei de </w:t>
      </w:r>
      <w:proofErr w:type="spellStart"/>
      <w:r w:rsidRPr="00733BD2">
        <w:rPr>
          <w:sz w:val="24"/>
          <w:szCs w:val="24"/>
        </w:rPr>
        <w:t>Moabe</w:t>
      </w:r>
      <w:proofErr w:type="spellEnd"/>
      <w:r w:rsidRPr="00733BD2">
        <w:rPr>
          <w:sz w:val="24"/>
          <w:szCs w:val="24"/>
        </w:rPr>
        <w:t xml:space="preserve"> ofereceu seu filho como holocausto. </w:t>
      </w:r>
    </w:p>
    <w:p w14:paraId="55B9986D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4C1970CD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 xml:space="preserve">Isso é uma </w:t>
      </w:r>
      <w:r>
        <w:rPr>
          <w:sz w:val="24"/>
          <w:szCs w:val="24"/>
        </w:rPr>
        <w:t>barbaridade e perversi</w:t>
      </w:r>
      <w:r w:rsidRPr="00733BD2">
        <w:rPr>
          <w:sz w:val="24"/>
          <w:szCs w:val="24"/>
        </w:rPr>
        <w:t>dade das religiões pagãs, que apresentam seu Deus como um deus que é terrível e que causa medo e deve ser servido com rigor, que exige até os filhos da casa. Deus nunca se apresentou assim. Sei que temos a história de Abrão, que devia sacrificar Isaque, mas a história não termina com o holocausto de Isaque. O anjo do Senhor impediu</w:t>
      </w:r>
      <w:r>
        <w:rPr>
          <w:sz w:val="24"/>
          <w:szCs w:val="24"/>
        </w:rPr>
        <w:t xml:space="preserve"> que</w:t>
      </w:r>
      <w:r w:rsidRPr="00733BD2">
        <w:rPr>
          <w:sz w:val="24"/>
          <w:szCs w:val="24"/>
        </w:rPr>
        <w:t xml:space="preserve"> Abraão </w:t>
      </w:r>
      <w:r>
        <w:rPr>
          <w:sz w:val="24"/>
          <w:szCs w:val="24"/>
        </w:rPr>
        <w:t>o matasse</w:t>
      </w:r>
      <w:r w:rsidRPr="00733BD2">
        <w:rPr>
          <w:sz w:val="24"/>
          <w:szCs w:val="24"/>
        </w:rPr>
        <w:t>. Deus testou a fé de Abraão. Isaque foi o filho da promessa. Deus prometeu esse filho a Abraão e Deus santificou esse filho, por meio da circuncisão. Deus fez uma aliança com Abraão e a sua descendência. Então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Deus incluiu os filhos na Aliança.</w:t>
      </w:r>
    </w:p>
    <w:p w14:paraId="07095533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0C162826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E aqui E</w:t>
      </w:r>
      <w:r w:rsidRPr="00733BD2">
        <w:rPr>
          <w:sz w:val="24"/>
          <w:szCs w:val="24"/>
        </w:rPr>
        <w:t>le repete isso, por</w:t>
      </w:r>
      <w:r>
        <w:rPr>
          <w:sz w:val="24"/>
          <w:szCs w:val="24"/>
        </w:rPr>
        <w:t>é</w:t>
      </w:r>
      <w:r w:rsidRPr="00733BD2">
        <w:rPr>
          <w:sz w:val="24"/>
          <w:szCs w:val="24"/>
        </w:rPr>
        <w:t>m</w:t>
      </w:r>
      <w:r>
        <w:rPr>
          <w:sz w:val="24"/>
          <w:szCs w:val="24"/>
        </w:rPr>
        <w:t>,</w:t>
      </w:r>
      <w:r w:rsidRPr="00733BD2">
        <w:rPr>
          <w:sz w:val="24"/>
          <w:szCs w:val="24"/>
        </w:rPr>
        <w:t xml:space="preserve"> de uma maneira negativa. Não farás assim ao Senhor teu Deus. Não farás o que eles fizeram a seus deuses, pois até seus filhos e suas filhas queimaram aos seus deuses. Você não pode fazer isso, porque o Senhor odeia isso. A festa do culto é para os pais e para os filhos e as filhas. A </w:t>
      </w:r>
      <w:r>
        <w:rPr>
          <w:sz w:val="24"/>
          <w:szCs w:val="24"/>
        </w:rPr>
        <w:t>a</w:t>
      </w:r>
      <w:r w:rsidRPr="00733BD2">
        <w:rPr>
          <w:sz w:val="24"/>
          <w:szCs w:val="24"/>
        </w:rPr>
        <w:t>legria do culto deve ser compartilhad</w:t>
      </w:r>
      <w:r>
        <w:rPr>
          <w:sz w:val="24"/>
          <w:szCs w:val="24"/>
        </w:rPr>
        <w:t>a</w:t>
      </w:r>
      <w:r w:rsidRPr="00733BD2">
        <w:rPr>
          <w:sz w:val="24"/>
          <w:szCs w:val="24"/>
        </w:rPr>
        <w:t xml:space="preserve"> com os filhos e as filhas. Eles </w:t>
      </w:r>
      <w:r>
        <w:rPr>
          <w:sz w:val="24"/>
          <w:szCs w:val="24"/>
        </w:rPr>
        <w:t>também iam</w:t>
      </w:r>
      <w:r w:rsidRPr="00733BD2">
        <w:rPr>
          <w:sz w:val="24"/>
          <w:szCs w:val="24"/>
        </w:rPr>
        <w:t xml:space="preserve"> para o templo e comiam da carne do holocausto. Veja</w:t>
      </w:r>
      <w:r>
        <w:rPr>
          <w:sz w:val="24"/>
          <w:szCs w:val="24"/>
        </w:rPr>
        <w:t xml:space="preserve"> o</w:t>
      </w:r>
      <w:r w:rsidRPr="00733BD2">
        <w:rPr>
          <w:sz w:val="24"/>
          <w:szCs w:val="24"/>
        </w:rPr>
        <w:t xml:space="preserve"> vs</w:t>
      </w:r>
      <w:r>
        <w:rPr>
          <w:sz w:val="24"/>
          <w:szCs w:val="24"/>
        </w:rPr>
        <w:t>.</w:t>
      </w:r>
      <w:r w:rsidRPr="00733BD2">
        <w:rPr>
          <w:sz w:val="24"/>
          <w:szCs w:val="24"/>
        </w:rPr>
        <w:t xml:space="preserve"> 12: e vos alegrareis perante o Senhor, vosso Deus, vós, os vossos filhos, as vossas filhas, os servos e as servas. A festa era para toda família! </w:t>
      </w:r>
    </w:p>
    <w:p w14:paraId="490EEA22" w14:textId="77777777" w:rsidR="00F84144" w:rsidRDefault="00F84144" w:rsidP="00F84144">
      <w:pPr>
        <w:pStyle w:val="SemEspaamento"/>
        <w:jc w:val="both"/>
        <w:rPr>
          <w:sz w:val="24"/>
          <w:szCs w:val="24"/>
        </w:rPr>
      </w:pPr>
    </w:p>
    <w:p w14:paraId="5C38FA42" w14:textId="77777777" w:rsidR="00F84144" w:rsidRPr="00733BD2" w:rsidRDefault="00F84144" w:rsidP="00F84144">
      <w:pPr>
        <w:pStyle w:val="SemEspaamento"/>
        <w:jc w:val="both"/>
        <w:rPr>
          <w:sz w:val="24"/>
          <w:szCs w:val="24"/>
        </w:rPr>
      </w:pPr>
      <w:r w:rsidRPr="00733BD2">
        <w:rPr>
          <w:sz w:val="24"/>
          <w:szCs w:val="24"/>
        </w:rPr>
        <w:t>O culto que Deus instituiu deve ser uma coisa cheia de alegria. Nós nos reunimos perante o trono da graça. O templo no AT é uma sombra do santuário do NT. Cristo subiu até aos céus com as mãos levantad</w:t>
      </w:r>
      <w:r>
        <w:rPr>
          <w:sz w:val="24"/>
          <w:szCs w:val="24"/>
        </w:rPr>
        <w:t>a</w:t>
      </w:r>
      <w:r w:rsidRPr="00733BD2">
        <w:rPr>
          <w:sz w:val="24"/>
          <w:szCs w:val="24"/>
        </w:rPr>
        <w:t>s (</w:t>
      </w:r>
      <w:proofErr w:type="spellStart"/>
      <w:r w:rsidRPr="00733BD2">
        <w:rPr>
          <w:sz w:val="24"/>
          <w:szCs w:val="24"/>
        </w:rPr>
        <w:t>Lc</w:t>
      </w:r>
      <w:proofErr w:type="spellEnd"/>
      <w:r w:rsidRPr="00733BD2">
        <w:rPr>
          <w:sz w:val="24"/>
          <w:szCs w:val="24"/>
        </w:rPr>
        <w:t>. 24) dando</w:t>
      </w:r>
      <w:r>
        <w:rPr>
          <w:sz w:val="24"/>
          <w:szCs w:val="24"/>
        </w:rPr>
        <w:t>-</w:t>
      </w:r>
      <w:r w:rsidRPr="00733BD2">
        <w:rPr>
          <w:sz w:val="24"/>
          <w:szCs w:val="24"/>
        </w:rPr>
        <w:t>nos a sua benção. O lugar que Deus escolheu é uma casa de festa. O templo está cheio de graça, de alegria, de comunhão e da benção de Deus. Aqui se manifesta a misericórdia de Deus</w:t>
      </w:r>
      <w:r>
        <w:rPr>
          <w:sz w:val="24"/>
          <w:szCs w:val="24"/>
        </w:rPr>
        <w:t xml:space="preserve"> sobre nós e nossos filhos; e</w:t>
      </w:r>
      <w:r w:rsidRPr="00733BD2">
        <w:rPr>
          <w:sz w:val="24"/>
          <w:szCs w:val="24"/>
        </w:rPr>
        <w:t>ssa festa continua no NT e brilha mais clara em Cristo Jesus. Mas esta festa tem um preço. O sangue do Cordeiro.</w:t>
      </w:r>
      <w:r>
        <w:rPr>
          <w:sz w:val="24"/>
          <w:szCs w:val="24"/>
        </w:rPr>
        <w:t xml:space="preserve"> </w:t>
      </w:r>
      <w:r w:rsidRPr="00733BD2">
        <w:rPr>
          <w:sz w:val="24"/>
          <w:szCs w:val="24"/>
        </w:rPr>
        <w:t>Vamos cantar: Sei que foi pago um alto preço!</w:t>
      </w:r>
      <w:r>
        <w:rPr>
          <w:sz w:val="24"/>
          <w:szCs w:val="24"/>
        </w:rPr>
        <w:t xml:space="preserve"> Amém!</w:t>
      </w:r>
    </w:p>
    <w:p w14:paraId="093267FF" w14:textId="59049364" w:rsidR="00250788" w:rsidRPr="00250788" w:rsidRDefault="00250788" w:rsidP="00F84144">
      <w:pPr>
        <w:jc w:val="both"/>
      </w:pPr>
    </w:p>
    <w:sectPr w:rsidR="00250788" w:rsidRPr="002507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4F1C" w14:textId="77777777" w:rsidR="00250788" w:rsidRDefault="00250788" w:rsidP="00250788">
      <w:pPr>
        <w:spacing w:after="0" w:line="240" w:lineRule="auto"/>
      </w:pPr>
      <w:r>
        <w:separator/>
      </w:r>
    </w:p>
  </w:endnote>
  <w:endnote w:type="continuationSeparator" w:id="0">
    <w:p w14:paraId="2C927FCD" w14:textId="77777777" w:rsidR="00250788" w:rsidRDefault="00250788" w:rsidP="0025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97659"/>
      <w:docPartObj>
        <w:docPartGallery w:val="Page Numbers (Bottom of Page)"/>
        <w:docPartUnique/>
      </w:docPartObj>
    </w:sdtPr>
    <w:sdtEndPr/>
    <w:sdtContent>
      <w:p w14:paraId="0297E6C5" w14:textId="7D53D8FC" w:rsidR="00250788" w:rsidRDefault="00250788" w:rsidP="00250788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4B84305" wp14:editId="7BEFD9E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18415</wp:posOffset>
                  </wp:positionV>
                  <wp:extent cx="5448300" cy="0"/>
                  <wp:effectExtent l="0" t="19050" r="19050" b="1905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483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6775C4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2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" strokecolor="#ed7d31 [3205]" strokeweight="2.25pt">
                  <v:stroke joinstyle="miter"/>
                  <w10:wrap anchorx="margin"/>
                </v:line>
              </w:pict>
            </mc:Fallback>
          </mc:AlternateContent>
        </w:r>
      </w:p>
      <w:p w14:paraId="44CB2261" w14:textId="21736FA9" w:rsidR="00250788" w:rsidRDefault="00250788" w:rsidP="00250788">
        <w:pPr>
          <w:pStyle w:val="Rodap"/>
          <w:jc w:val="center"/>
        </w:pPr>
        <w:r>
          <w:t>www.abramdegraaf.com</w:t>
        </w:r>
      </w:p>
      <w:p w14:paraId="0270A284" w14:textId="77777777" w:rsidR="00250788" w:rsidRDefault="00250788" w:rsidP="00250788">
        <w:pPr>
          <w:pStyle w:val="Rodap"/>
          <w:jc w:val="center"/>
        </w:pPr>
      </w:p>
      <w:p w14:paraId="34022F27" w14:textId="4A88F01F" w:rsidR="00250788" w:rsidRPr="00250788" w:rsidRDefault="00250788" w:rsidP="0025078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BEC6" w14:textId="77777777" w:rsidR="00250788" w:rsidRDefault="00250788" w:rsidP="00250788">
      <w:pPr>
        <w:spacing w:after="0" w:line="240" w:lineRule="auto"/>
      </w:pPr>
      <w:r>
        <w:separator/>
      </w:r>
    </w:p>
  </w:footnote>
  <w:footnote w:type="continuationSeparator" w:id="0">
    <w:p w14:paraId="02575644" w14:textId="77777777" w:rsidR="00250788" w:rsidRDefault="00250788" w:rsidP="0025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A901" w14:textId="6B4E2AEE" w:rsidR="00250788" w:rsidRPr="00250788" w:rsidRDefault="00CD07E8" w:rsidP="0025078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O culto a Deus é uma festa para a congregação. </w:t>
    </w:r>
  </w:p>
  <w:p w14:paraId="47A00545" w14:textId="51C7C859" w:rsidR="00250788" w:rsidRDefault="00250788" w:rsidP="00250788">
    <w:pPr>
      <w:pStyle w:val="Cabealho"/>
      <w:jc w:val="center"/>
    </w:pPr>
  </w:p>
  <w:p w14:paraId="785DE9A1" w14:textId="450BA685" w:rsidR="00250788" w:rsidRDefault="00250788" w:rsidP="00250788">
    <w:pPr>
      <w:pStyle w:val="Cabealho"/>
    </w:pPr>
    <w:r>
      <w:t xml:space="preserve">Maceió, </w:t>
    </w:r>
    <w:r w:rsidR="000F4F98">
      <w:t>09</w:t>
    </w:r>
    <w:r>
      <w:t>/0</w:t>
    </w:r>
    <w:r w:rsidR="000F4F98">
      <w:t>8</w:t>
    </w:r>
    <w:r>
      <w:t xml:space="preserve">/2020 </w:t>
    </w:r>
    <w:r>
      <w:tab/>
    </w:r>
    <w:r>
      <w:tab/>
      <w:t>Pr. Abram de Graaf</w:t>
    </w:r>
  </w:p>
  <w:p w14:paraId="785B860D" w14:textId="1D867450" w:rsidR="00250788" w:rsidRDefault="00250788" w:rsidP="002507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780C0BFB" wp14:editId="53FC9D02">
              <wp:simplePos x="0" y="0"/>
              <wp:positionH relativeFrom="margin">
                <wp:align>center</wp:align>
              </wp:positionH>
              <wp:positionV relativeFrom="paragraph">
                <wp:posOffset>76835</wp:posOffset>
              </wp:positionV>
              <wp:extent cx="5448300" cy="0"/>
              <wp:effectExtent l="0" t="1905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C3A3D5" id="Conector reto 1" o:spid="_x0000_s1026" style="position:absolute;z-index:251683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05pt" to="42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" strokecolor="#ed7d31 [320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6815"/>
    <w:multiLevelType w:val="hybridMultilevel"/>
    <w:tmpl w:val="1AE87E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88"/>
    <w:rsid w:val="000F4F98"/>
    <w:rsid w:val="00250788"/>
    <w:rsid w:val="005B306E"/>
    <w:rsid w:val="00CD07E8"/>
    <w:rsid w:val="00DB7F09"/>
    <w:rsid w:val="00E13D13"/>
    <w:rsid w:val="00F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16E9"/>
  <w15:chartTrackingRefBased/>
  <w15:docId w15:val="{D4DF6A48-926A-4B1C-99FA-42E02A7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788"/>
  </w:style>
  <w:style w:type="paragraph" w:styleId="Rodap">
    <w:name w:val="footer"/>
    <w:basedOn w:val="Normal"/>
    <w:link w:val="Rodap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788"/>
  </w:style>
  <w:style w:type="paragraph" w:styleId="SemEspaamento">
    <w:name w:val="No Spacing"/>
    <w:uiPriority w:val="1"/>
    <w:qFormat/>
    <w:rsid w:val="0025078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507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2167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 Graaf</dc:creator>
  <cp:keywords/>
  <dc:description/>
  <cp:lastModifiedBy>Marba Graaf</cp:lastModifiedBy>
  <cp:revision>3</cp:revision>
  <dcterms:created xsi:type="dcterms:W3CDTF">2020-08-10T15:14:00Z</dcterms:created>
  <dcterms:modified xsi:type="dcterms:W3CDTF">2020-08-10T15:33:00Z</dcterms:modified>
</cp:coreProperties>
</file>